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3E4FE" w14:textId="61CF00A1" w:rsidR="0009008F" w:rsidRPr="001155A9" w:rsidRDefault="0009008F" w:rsidP="001155A9">
      <w:pPr>
        <w:jc w:val="both"/>
        <w:rPr>
          <w:rFonts w:eastAsia="Times New Roman" w:cstheme="minorHAnsi"/>
          <w:b/>
          <w:bCs/>
          <w:color w:val="000000"/>
          <w:sz w:val="22"/>
          <w:szCs w:val="22"/>
          <w:u w:val="single"/>
          <w:lang w:eastAsia="en-GB"/>
        </w:rPr>
      </w:pPr>
      <w:r w:rsidRPr="001155A9">
        <w:rPr>
          <w:rFonts w:eastAsia="Times New Roman" w:cstheme="minorHAnsi"/>
          <w:b/>
          <w:bCs/>
          <w:color w:val="000000"/>
          <w:sz w:val="22"/>
          <w:szCs w:val="22"/>
          <w:u w:val="single"/>
          <w:lang w:eastAsia="en-GB"/>
        </w:rPr>
        <w:t>“The explosion did not distinguish between its victims and neither should the aid response”</w:t>
      </w:r>
    </w:p>
    <w:p w14:paraId="44754A5B" w14:textId="77777777" w:rsidR="005F6EFA" w:rsidRPr="001155A9" w:rsidRDefault="005F6EFA" w:rsidP="001155A9">
      <w:pPr>
        <w:jc w:val="both"/>
        <w:rPr>
          <w:rFonts w:eastAsia="Times New Roman" w:cstheme="minorHAnsi"/>
          <w:color w:val="000000"/>
          <w:sz w:val="22"/>
          <w:szCs w:val="22"/>
          <w:lang w:eastAsia="en-GB"/>
        </w:rPr>
      </w:pPr>
    </w:p>
    <w:p w14:paraId="62B24DD0" w14:textId="1DEF0571" w:rsidR="005F6EFA" w:rsidRPr="001155A9" w:rsidRDefault="005F6EFA" w:rsidP="001155A9">
      <w:pPr>
        <w:jc w:val="both"/>
        <w:rPr>
          <w:rFonts w:eastAsia="Times New Roman" w:cstheme="minorHAnsi"/>
          <w:i/>
          <w:iCs/>
          <w:color w:val="000000"/>
          <w:sz w:val="22"/>
          <w:szCs w:val="22"/>
          <w:lang w:eastAsia="en-GB"/>
        </w:rPr>
      </w:pPr>
      <w:r w:rsidRPr="001155A9">
        <w:rPr>
          <w:rFonts w:eastAsia="Times New Roman" w:cstheme="minorHAnsi"/>
          <w:i/>
          <w:iCs/>
          <w:color w:val="000000"/>
          <w:sz w:val="22"/>
          <w:szCs w:val="22"/>
          <w:lang w:eastAsia="en-GB"/>
        </w:rPr>
        <w:t xml:space="preserve">An interview with Jonathan Whittall, </w:t>
      </w:r>
      <w:r w:rsidR="003516C1">
        <w:rPr>
          <w:rFonts w:eastAsia="Times New Roman" w:cstheme="minorHAnsi"/>
          <w:i/>
          <w:iCs/>
          <w:color w:val="000000"/>
          <w:sz w:val="22"/>
          <w:szCs w:val="22"/>
          <w:lang w:eastAsia="en-GB"/>
        </w:rPr>
        <w:t xml:space="preserve">former </w:t>
      </w:r>
      <w:r w:rsidR="00060624" w:rsidRPr="001155A9">
        <w:rPr>
          <w:rFonts w:eastAsia="Times New Roman" w:cstheme="minorHAnsi"/>
          <w:i/>
          <w:iCs/>
          <w:color w:val="000000"/>
          <w:sz w:val="22"/>
          <w:szCs w:val="22"/>
          <w:lang w:eastAsia="en-GB"/>
        </w:rPr>
        <w:t xml:space="preserve">MSF emergency coordinator in Beirut and </w:t>
      </w:r>
      <w:r w:rsidRPr="001155A9">
        <w:rPr>
          <w:rFonts w:eastAsia="Times New Roman" w:cstheme="minorHAnsi"/>
          <w:i/>
          <w:iCs/>
          <w:color w:val="000000"/>
          <w:sz w:val="22"/>
          <w:szCs w:val="22"/>
          <w:lang w:eastAsia="en-GB"/>
        </w:rPr>
        <w:t>director of MSF</w:t>
      </w:r>
      <w:r w:rsidR="0096354A" w:rsidRPr="001155A9">
        <w:rPr>
          <w:rFonts w:eastAsia="Times New Roman" w:cstheme="minorHAnsi"/>
          <w:i/>
          <w:iCs/>
          <w:color w:val="000000"/>
          <w:sz w:val="22"/>
          <w:szCs w:val="22"/>
          <w:lang w:eastAsia="en-GB"/>
        </w:rPr>
        <w:t>’s</w:t>
      </w:r>
      <w:r w:rsidRPr="001155A9">
        <w:rPr>
          <w:rFonts w:eastAsia="Times New Roman" w:cstheme="minorHAnsi"/>
          <w:i/>
          <w:iCs/>
          <w:color w:val="000000"/>
          <w:sz w:val="22"/>
          <w:szCs w:val="22"/>
          <w:lang w:eastAsia="en-GB"/>
        </w:rPr>
        <w:t xml:space="preserve"> Analysis Department.  </w:t>
      </w:r>
    </w:p>
    <w:p w14:paraId="6D600CB6" w14:textId="77777777" w:rsidR="005F6EFA" w:rsidRPr="001155A9" w:rsidRDefault="005F6EFA" w:rsidP="001155A9">
      <w:pPr>
        <w:jc w:val="both"/>
        <w:rPr>
          <w:rFonts w:eastAsia="Times New Roman" w:cstheme="minorHAnsi"/>
          <w:color w:val="000000"/>
          <w:sz w:val="22"/>
          <w:szCs w:val="22"/>
          <w:lang w:eastAsia="en-GB"/>
        </w:rPr>
      </w:pPr>
    </w:p>
    <w:p w14:paraId="18D48E64" w14:textId="5FD4AC2E" w:rsidR="005F6EFA" w:rsidRPr="001155A9" w:rsidRDefault="00A2318E" w:rsidP="001155A9">
      <w:pPr>
        <w:jc w:val="both"/>
        <w:rPr>
          <w:rFonts w:eastAsia="Times New Roman" w:cstheme="minorHAnsi"/>
          <w:b/>
          <w:bCs/>
          <w:color w:val="000000"/>
          <w:sz w:val="22"/>
          <w:szCs w:val="22"/>
          <w:lang w:eastAsia="en-GB"/>
        </w:rPr>
      </w:pPr>
      <w:r w:rsidRPr="001155A9">
        <w:rPr>
          <w:rFonts w:eastAsia="Times New Roman" w:cstheme="minorHAnsi"/>
          <w:b/>
          <w:bCs/>
          <w:color w:val="000000"/>
          <w:sz w:val="22"/>
          <w:szCs w:val="22"/>
          <w:lang w:eastAsia="en-GB"/>
        </w:rPr>
        <w:t>What</w:t>
      </w:r>
      <w:r w:rsidR="005F6EFA" w:rsidRPr="001155A9">
        <w:rPr>
          <w:rFonts w:eastAsia="Times New Roman" w:cstheme="minorHAnsi"/>
          <w:b/>
          <w:bCs/>
          <w:color w:val="000000"/>
          <w:sz w:val="22"/>
          <w:szCs w:val="22"/>
          <w:lang w:eastAsia="en-GB"/>
        </w:rPr>
        <w:t xml:space="preserve"> have you seen </w:t>
      </w:r>
      <w:r w:rsidR="00060624" w:rsidRPr="001155A9">
        <w:rPr>
          <w:rFonts w:eastAsia="Times New Roman" w:cstheme="minorHAnsi"/>
          <w:b/>
          <w:bCs/>
          <w:color w:val="000000"/>
          <w:sz w:val="22"/>
          <w:szCs w:val="22"/>
          <w:lang w:eastAsia="en-GB"/>
        </w:rPr>
        <w:t xml:space="preserve">in </w:t>
      </w:r>
      <w:r w:rsidRPr="001155A9">
        <w:rPr>
          <w:rFonts w:eastAsia="Times New Roman" w:cstheme="minorHAnsi"/>
          <w:b/>
          <w:bCs/>
          <w:color w:val="000000"/>
          <w:sz w:val="22"/>
          <w:szCs w:val="22"/>
          <w:lang w:eastAsia="en-GB"/>
        </w:rPr>
        <w:t xml:space="preserve">Beirut </w:t>
      </w:r>
      <w:r w:rsidR="00060624" w:rsidRPr="001155A9">
        <w:rPr>
          <w:rFonts w:eastAsia="Times New Roman" w:cstheme="minorHAnsi"/>
          <w:b/>
          <w:bCs/>
          <w:color w:val="000000"/>
          <w:sz w:val="22"/>
          <w:szCs w:val="22"/>
          <w:lang w:eastAsia="en-GB"/>
        </w:rPr>
        <w:t xml:space="preserve">since the </w:t>
      </w:r>
      <w:r w:rsidRPr="001155A9">
        <w:rPr>
          <w:rFonts w:eastAsia="Times New Roman" w:cstheme="minorHAnsi"/>
          <w:b/>
          <w:bCs/>
          <w:color w:val="000000"/>
          <w:sz w:val="22"/>
          <w:szCs w:val="22"/>
          <w:lang w:eastAsia="en-GB"/>
        </w:rPr>
        <w:t>port explosion</w:t>
      </w:r>
      <w:r w:rsidR="005F6EFA" w:rsidRPr="001155A9">
        <w:rPr>
          <w:rFonts w:eastAsia="Times New Roman" w:cstheme="minorHAnsi"/>
          <w:b/>
          <w:bCs/>
          <w:color w:val="000000"/>
          <w:sz w:val="22"/>
          <w:szCs w:val="22"/>
          <w:lang w:eastAsia="en-GB"/>
        </w:rPr>
        <w:t xml:space="preserve">? </w:t>
      </w:r>
      <w:bookmarkStart w:id="0" w:name="_GoBack"/>
      <w:bookmarkEnd w:id="0"/>
    </w:p>
    <w:p w14:paraId="2D6757F0" w14:textId="77777777" w:rsidR="005F6EFA" w:rsidRPr="001155A9" w:rsidRDefault="005F6EFA" w:rsidP="001155A9">
      <w:pPr>
        <w:jc w:val="both"/>
        <w:rPr>
          <w:rFonts w:eastAsia="Times New Roman" w:cstheme="minorHAnsi"/>
          <w:color w:val="000000"/>
          <w:sz w:val="22"/>
          <w:szCs w:val="22"/>
          <w:lang w:eastAsia="en-GB"/>
        </w:rPr>
      </w:pPr>
    </w:p>
    <w:p w14:paraId="13B172ED" w14:textId="57FB2014" w:rsidR="00426EC4" w:rsidRPr="001155A9" w:rsidRDefault="0096354A"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w:t>
      </w:r>
      <w:r w:rsidR="00704C3E" w:rsidRPr="001155A9">
        <w:rPr>
          <w:rFonts w:eastAsia="Times New Roman" w:cstheme="minorHAnsi"/>
          <w:color w:val="000000"/>
          <w:sz w:val="22"/>
          <w:szCs w:val="22"/>
          <w:lang w:eastAsia="en-GB"/>
        </w:rPr>
        <w:t>Lebanon has been</w:t>
      </w:r>
      <w:r w:rsidR="005F6EFA" w:rsidRPr="001155A9">
        <w:rPr>
          <w:rFonts w:eastAsia="Times New Roman" w:cstheme="minorHAnsi"/>
          <w:color w:val="000000"/>
          <w:sz w:val="22"/>
          <w:szCs w:val="22"/>
          <w:lang w:eastAsia="en-GB"/>
        </w:rPr>
        <w:t xml:space="preserve"> battered by wave after wave of crisis. </w:t>
      </w:r>
      <w:r w:rsidR="00E005E6" w:rsidRPr="001155A9">
        <w:rPr>
          <w:rFonts w:eastAsia="Times New Roman" w:cstheme="minorHAnsi"/>
          <w:color w:val="000000"/>
          <w:sz w:val="22"/>
          <w:szCs w:val="22"/>
          <w:lang w:eastAsia="en-GB"/>
        </w:rPr>
        <w:t>The explosion</w:t>
      </w:r>
      <w:r w:rsidR="00704C3E" w:rsidRPr="001155A9">
        <w:rPr>
          <w:rFonts w:eastAsia="Times New Roman" w:cstheme="minorHAnsi"/>
          <w:color w:val="000000"/>
          <w:sz w:val="22"/>
          <w:szCs w:val="22"/>
          <w:lang w:eastAsia="en-GB"/>
        </w:rPr>
        <w:t xml:space="preserve"> in Beirut</w:t>
      </w:r>
      <w:r w:rsidR="00E005E6" w:rsidRPr="001155A9">
        <w:rPr>
          <w:rFonts w:eastAsia="Times New Roman" w:cstheme="minorHAnsi"/>
          <w:color w:val="000000"/>
          <w:sz w:val="22"/>
          <w:szCs w:val="22"/>
          <w:lang w:eastAsia="en-GB"/>
        </w:rPr>
        <w:t xml:space="preserve"> has exposed needs and vulnerabilities that until now </w:t>
      </w:r>
      <w:r w:rsidR="00060624" w:rsidRPr="001155A9">
        <w:rPr>
          <w:rFonts w:eastAsia="Times New Roman" w:cstheme="minorHAnsi"/>
          <w:color w:val="000000"/>
          <w:sz w:val="22"/>
          <w:szCs w:val="22"/>
          <w:lang w:eastAsia="en-GB"/>
        </w:rPr>
        <w:t xml:space="preserve">were </w:t>
      </w:r>
      <w:r w:rsidR="00E005E6" w:rsidRPr="001155A9">
        <w:rPr>
          <w:rFonts w:eastAsia="Times New Roman" w:cstheme="minorHAnsi"/>
          <w:color w:val="000000"/>
          <w:sz w:val="22"/>
          <w:szCs w:val="22"/>
          <w:lang w:eastAsia="en-GB"/>
        </w:rPr>
        <w:t xml:space="preserve">hidden </w:t>
      </w:r>
      <w:r w:rsidR="00060624" w:rsidRPr="001155A9">
        <w:rPr>
          <w:rFonts w:eastAsia="Times New Roman" w:cstheme="minorHAnsi"/>
          <w:color w:val="000000"/>
          <w:sz w:val="22"/>
          <w:szCs w:val="22"/>
          <w:lang w:eastAsia="en-GB"/>
        </w:rPr>
        <w:t xml:space="preserve">just </w:t>
      </w:r>
      <w:r w:rsidR="00E005E6" w:rsidRPr="001155A9">
        <w:rPr>
          <w:rFonts w:eastAsia="Times New Roman" w:cstheme="minorHAnsi"/>
          <w:color w:val="000000"/>
          <w:sz w:val="22"/>
          <w:szCs w:val="22"/>
          <w:lang w:eastAsia="en-GB"/>
        </w:rPr>
        <w:t xml:space="preserve">beneath the surface. </w:t>
      </w:r>
      <w:r w:rsidR="00060624" w:rsidRPr="001155A9">
        <w:rPr>
          <w:rFonts w:eastAsia="Times New Roman" w:cstheme="minorHAnsi"/>
          <w:color w:val="000000"/>
          <w:sz w:val="22"/>
          <w:szCs w:val="22"/>
          <w:lang w:eastAsia="en-GB"/>
        </w:rPr>
        <w:t xml:space="preserve">Now, </w:t>
      </w:r>
      <w:r w:rsidR="00A2318E" w:rsidRPr="001155A9">
        <w:rPr>
          <w:rFonts w:eastAsia="Times New Roman" w:cstheme="minorHAnsi"/>
          <w:color w:val="000000"/>
          <w:sz w:val="22"/>
          <w:szCs w:val="22"/>
          <w:lang w:eastAsia="en-GB"/>
        </w:rPr>
        <w:t xml:space="preserve">in the streets of </w:t>
      </w:r>
      <w:r w:rsidR="00060624" w:rsidRPr="001155A9">
        <w:rPr>
          <w:rFonts w:eastAsia="Times New Roman" w:cstheme="minorHAnsi"/>
          <w:color w:val="000000"/>
          <w:sz w:val="22"/>
          <w:szCs w:val="22"/>
          <w:lang w:eastAsia="en-GB"/>
        </w:rPr>
        <w:t>the city, you can see</w:t>
      </w:r>
      <w:r w:rsidR="00A2318E" w:rsidRPr="001155A9">
        <w:rPr>
          <w:rFonts w:eastAsia="Times New Roman" w:cstheme="minorHAnsi"/>
          <w:color w:val="000000"/>
          <w:sz w:val="22"/>
          <w:szCs w:val="22"/>
          <w:lang w:eastAsia="en-GB"/>
        </w:rPr>
        <w:t xml:space="preserve"> the visible destruction of infrastructure alongside the </w:t>
      </w:r>
      <w:r w:rsidR="00060624" w:rsidRPr="001155A9">
        <w:rPr>
          <w:rFonts w:eastAsia="Times New Roman" w:cstheme="minorHAnsi"/>
          <w:color w:val="000000"/>
          <w:sz w:val="22"/>
          <w:szCs w:val="22"/>
          <w:lang w:eastAsia="en-GB"/>
        </w:rPr>
        <w:t xml:space="preserve">recently </w:t>
      </w:r>
      <w:r w:rsidR="00A2318E" w:rsidRPr="001155A9">
        <w:rPr>
          <w:rFonts w:eastAsia="Times New Roman" w:cstheme="minorHAnsi"/>
          <w:color w:val="000000"/>
          <w:sz w:val="22"/>
          <w:szCs w:val="22"/>
          <w:lang w:eastAsia="en-GB"/>
        </w:rPr>
        <w:t xml:space="preserve">exposed needs of a population </w:t>
      </w:r>
      <w:r w:rsidR="00060624" w:rsidRPr="001155A9">
        <w:rPr>
          <w:rFonts w:eastAsia="Times New Roman" w:cstheme="minorHAnsi"/>
          <w:color w:val="000000"/>
          <w:sz w:val="22"/>
          <w:szCs w:val="22"/>
          <w:lang w:eastAsia="en-GB"/>
        </w:rPr>
        <w:t xml:space="preserve">who </w:t>
      </w:r>
      <w:r w:rsidR="00A2318E" w:rsidRPr="001155A9">
        <w:rPr>
          <w:rFonts w:eastAsia="Times New Roman" w:cstheme="minorHAnsi"/>
          <w:color w:val="000000"/>
          <w:sz w:val="22"/>
          <w:szCs w:val="22"/>
          <w:lang w:eastAsia="en-GB"/>
        </w:rPr>
        <w:t>ha</w:t>
      </w:r>
      <w:r w:rsidR="00060624" w:rsidRPr="001155A9">
        <w:rPr>
          <w:rFonts w:eastAsia="Times New Roman" w:cstheme="minorHAnsi"/>
          <w:color w:val="000000"/>
          <w:sz w:val="22"/>
          <w:szCs w:val="22"/>
          <w:lang w:eastAsia="en-GB"/>
        </w:rPr>
        <w:t>ve</w:t>
      </w:r>
      <w:r w:rsidR="00A2318E" w:rsidRPr="001155A9">
        <w:rPr>
          <w:rFonts w:eastAsia="Times New Roman" w:cstheme="minorHAnsi"/>
          <w:color w:val="000000"/>
          <w:sz w:val="22"/>
          <w:szCs w:val="22"/>
          <w:lang w:eastAsia="en-GB"/>
        </w:rPr>
        <w:t xml:space="preserve"> already experienced multiple shocks</w:t>
      </w:r>
      <w:r w:rsidR="00060624" w:rsidRPr="001155A9">
        <w:rPr>
          <w:rFonts w:eastAsia="Times New Roman" w:cstheme="minorHAnsi"/>
          <w:color w:val="000000"/>
          <w:sz w:val="22"/>
          <w:szCs w:val="22"/>
          <w:lang w:eastAsia="en-GB"/>
        </w:rPr>
        <w:t xml:space="preserve">. </w:t>
      </w:r>
    </w:p>
    <w:p w14:paraId="294A7635" w14:textId="77777777" w:rsidR="00426EC4" w:rsidRPr="001155A9" w:rsidRDefault="00426EC4" w:rsidP="001155A9">
      <w:pPr>
        <w:jc w:val="both"/>
        <w:rPr>
          <w:rFonts w:eastAsia="Times New Roman" w:cstheme="minorHAnsi"/>
          <w:color w:val="000000"/>
          <w:sz w:val="22"/>
          <w:szCs w:val="22"/>
          <w:lang w:eastAsia="en-GB"/>
        </w:rPr>
      </w:pPr>
    </w:p>
    <w:p w14:paraId="70A56235" w14:textId="527ECCB1" w:rsidR="00A2318E" w:rsidRPr="001155A9" w:rsidRDefault="00060624"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The p</w:t>
      </w:r>
      <w:r w:rsidR="00E005E6" w:rsidRPr="001155A9">
        <w:rPr>
          <w:rFonts w:eastAsia="Times New Roman" w:cstheme="minorHAnsi"/>
          <w:color w:val="000000"/>
          <w:sz w:val="22"/>
          <w:szCs w:val="22"/>
          <w:lang w:eastAsia="en-GB"/>
        </w:rPr>
        <w:t>eople whose houses have been destroyed experienced an economic collapse</w:t>
      </w:r>
      <w:r w:rsidR="00A2318E" w:rsidRPr="001155A9">
        <w:rPr>
          <w:rFonts w:eastAsia="Times New Roman" w:cstheme="minorHAnsi"/>
          <w:color w:val="000000"/>
          <w:sz w:val="22"/>
          <w:szCs w:val="22"/>
          <w:lang w:eastAsia="en-GB"/>
        </w:rPr>
        <w:t xml:space="preserve"> just months before the explosion</w:t>
      </w:r>
      <w:r w:rsidRPr="001155A9">
        <w:rPr>
          <w:rFonts w:eastAsia="Times New Roman" w:cstheme="minorHAnsi"/>
          <w:color w:val="000000"/>
          <w:sz w:val="22"/>
          <w:szCs w:val="22"/>
          <w:lang w:eastAsia="en-GB"/>
        </w:rPr>
        <w:t xml:space="preserve">, </w:t>
      </w:r>
      <w:r w:rsidR="008F5F32" w:rsidRPr="001155A9">
        <w:rPr>
          <w:rFonts w:eastAsia="Times New Roman" w:cstheme="minorHAnsi"/>
          <w:color w:val="000000"/>
          <w:sz w:val="22"/>
          <w:szCs w:val="22"/>
          <w:lang w:eastAsia="en-GB"/>
        </w:rPr>
        <w:t>pushing</w:t>
      </w:r>
      <w:r w:rsidRPr="001155A9">
        <w:rPr>
          <w:rFonts w:eastAsia="Times New Roman" w:cstheme="minorHAnsi"/>
          <w:color w:val="000000"/>
          <w:sz w:val="22"/>
          <w:szCs w:val="22"/>
          <w:lang w:eastAsia="en-GB"/>
        </w:rPr>
        <w:t xml:space="preserve"> m</w:t>
      </w:r>
      <w:r w:rsidR="00A2318E" w:rsidRPr="001155A9">
        <w:rPr>
          <w:rFonts w:eastAsia="Times New Roman" w:cstheme="minorHAnsi"/>
          <w:color w:val="000000"/>
          <w:sz w:val="22"/>
          <w:szCs w:val="22"/>
          <w:lang w:eastAsia="en-GB"/>
        </w:rPr>
        <w:t xml:space="preserve">any </w:t>
      </w:r>
      <w:r w:rsidRPr="001155A9">
        <w:rPr>
          <w:rFonts w:eastAsia="Times New Roman" w:cstheme="minorHAnsi"/>
          <w:color w:val="000000"/>
          <w:sz w:val="22"/>
          <w:szCs w:val="22"/>
          <w:lang w:eastAsia="en-GB"/>
        </w:rPr>
        <w:t xml:space="preserve">of them </w:t>
      </w:r>
      <w:r w:rsidR="00A2318E" w:rsidRPr="001155A9">
        <w:rPr>
          <w:rFonts w:eastAsia="Times New Roman" w:cstheme="minorHAnsi"/>
          <w:color w:val="000000"/>
          <w:sz w:val="22"/>
          <w:szCs w:val="22"/>
          <w:lang w:eastAsia="en-GB"/>
        </w:rPr>
        <w:t>into poverty. Some ha</w:t>
      </w:r>
      <w:r w:rsidRPr="001155A9">
        <w:rPr>
          <w:rFonts w:eastAsia="Times New Roman" w:cstheme="minorHAnsi"/>
          <w:color w:val="000000"/>
          <w:sz w:val="22"/>
          <w:szCs w:val="22"/>
          <w:lang w:eastAsia="en-GB"/>
        </w:rPr>
        <w:t>d</w:t>
      </w:r>
      <w:r w:rsidR="00E005E6" w:rsidRPr="001155A9">
        <w:rPr>
          <w:rFonts w:eastAsia="Times New Roman" w:cstheme="minorHAnsi"/>
          <w:color w:val="000000"/>
          <w:sz w:val="22"/>
          <w:szCs w:val="22"/>
          <w:lang w:eastAsia="en-GB"/>
        </w:rPr>
        <w:t xml:space="preserve"> fled war in </w:t>
      </w:r>
      <w:r w:rsidRPr="001155A9">
        <w:rPr>
          <w:rFonts w:eastAsia="Times New Roman" w:cstheme="minorHAnsi"/>
          <w:color w:val="000000"/>
          <w:sz w:val="22"/>
          <w:szCs w:val="22"/>
          <w:lang w:eastAsia="en-GB"/>
        </w:rPr>
        <w:t xml:space="preserve">recent </w:t>
      </w:r>
      <w:r w:rsidR="00E005E6" w:rsidRPr="001155A9">
        <w:rPr>
          <w:rFonts w:eastAsia="Times New Roman" w:cstheme="minorHAnsi"/>
          <w:color w:val="000000"/>
          <w:sz w:val="22"/>
          <w:szCs w:val="22"/>
          <w:lang w:eastAsia="en-GB"/>
        </w:rPr>
        <w:t>years</w:t>
      </w:r>
      <w:r w:rsidRPr="001155A9">
        <w:rPr>
          <w:rFonts w:eastAsia="Times New Roman" w:cstheme="minorHAnsi"/>
          <w:color w:val="000000"/>
          <w:sz w:val="22"/>
          <w:szCs w:val="22"/>
          <w:lang w:eastAsia="en-GB"/>
        </w:rPr>
        <w:t xml:space="preserve"> before seeking </w:t>
      </w:r>
      <w:r w:rsidR="00E005E6" w:rsidRPr="001155A9">
        <w:rPr>
          <w:rFonts w:eastAsia="Times New Roman" w:cstheme="minorHAnsi"/>
          <w:color w:val="000000"/>
          <w:sz w:val="22"/>
          <w:szCs w:val="22"/>
          <w:lang w:eastAsia="en-GB"/>
        </w:rPr>
        <w:t>refuge in Lebanon</w:t>
      </w:r>
      <w:r w:rsidRPr="001155A9">
        <w:rPr>
          <w:rFonts w:eastAsia="Times New Roman" w:cstheme="minorHAnsi"/>
          <w:color w:val="000000"/>
          <w:sz w:val="22"/>
          <w:szCs w:val="22"/>
          <w:lang w:eastAsia="en-GB"/>
        </w:rPr>
        <w:t>;</w:t>
      </w:r>
      <w:r w:rsidR="00E005E6" w:rsidRPr="001155A9">
        <w:rPr>
          <w:rFonts w:eastAsia="Times New Roman" w:cstheme="minorHAnsi"/>
          <w:color w:val="000000"/>
          <w:sz w:val="22"/>
          <w:szCs w:val="22"/>
          <w:lang w:eastAsia="en-GB"/>
        </w:rPr>
        <w:t xml:space="preserve"> </w:t>
      </w:r>
      <w:r w:rsidRPr="001155A9">
        <w:rPr>
          <w:rFonts w:eastAsia="Times New Roman" w:cstheme="minorHAnsi"/>
          <w:color w:val="000000"/>
          <w:sz w:val="22"/>
          <w:szCs w:val="22"/>
          <w:lang w:eastAsia="en-GB"/>
        </w:rPr>
        <w:t>most h</w:t>
      </w:r>
      <w:r w:rsidR="008F5F32" w:rsidRPr="001155A9">
        <w:rPr>
          <w:rFonts w:eastAsia="Times New Roman" w:cstheme="minorHAnsi"/>
          <w:color w:val="000000"/>
          <w:sz w:val="22"/>
          <w:szCs w:val="22"/>
          <w:lang w:eastAsia="en-GB"/>
        </w:rPr>
        <w:t>ave</w:t>
      </w:r>
      <w:r w:rsidRPr="001155A9">
        <w:rPr>
          <w:rFonts w:eastAsia="Times New Roman" w:cstheme="minorHAnsi"/>
          <w:color w:val="000000"/>
          <w:sz w:val="22"/>
          <w:szCs w:val="22"/>
          <w:lang w:eastAsia="en-GB"/>
        </w:rPr>
        <w:t xml:space="preserve"> </w:t>
      </w:r>
      <w:r w:rsidR="00E005E6" w:rsidRPr="001155A9">
        <w:rPr>
          <w:rFonts w:eastAsia="Times New Roman" w:cstheme="minorHAnsi"/>
          <w:color w:val="000000"/>
          <w:sz w:val="22"/>
          <w:szCs w:val="22"/>
          <w:lang w:eastAsia="en-GB"/>
        </w:rPr>
        <w:t xml:space="preserve">lived through the political uncertainty of the </w:t>
      </w:r>
      <w:r w:rsidR="00426EC4" w:rsidRPr="001155A9">
        <w:rPr>
          <w:rFonts w:eastAsia="Times New Roman" w:cstheme="minorHAnsi"/>
          <w:color w:val="000000"/>
          <w:sz w:val="22"/>
          <w:szCs w:val="22"/>
          <w:lang w:eastAsia="en-GB"/>
        </w:rPr>
        <w:t xml:space="preserve">past year’s </w:t>
      </w:r>
      <w:r w:rsidR="00E005E6" w:rsidRPr="001155A9">
        <w:rPr>
          <w:rFonts w:eastAsia="Times New Roman" w:cstheme="minorHAnsi"/>
          <w:color w:val="000000"/>
          <w:sz w:val="22"/>
          <w:szCs w:val="22"/>
          <w:lang w:eastAsia="en-GB"/>
        </w:rPr>
        <w:t>protests</w:t>
      </w:r>
      <w:r w:rsidR="00426EC4" w:rsidRPr="001155A9">
        <w:rPr>
          <w:rFonts w:eastAsia="Times New Roman" w:cstheme="minorHAnsi"/>
          <w:color w:val="000000"/>
          <w:sz w:val="22"/>
          <w:szCs w:val="22"/>
          <w:lang w:eastAsia="en-GB"/>
        </w:rPr>
        <w:t>. And l</w:t>
      </w:r>
      <w:r w:rsidRPr="001155A9">
        <w:rPr>
          <w:rFonts w:eastAsia="Times New Roman" w:cstheme="minorHAnsi"/>
          <w:color w:val="000000"/>
          <w:sz w:val="22"/>
          <w:szCs w:val="22"/>
          <w:lang w:eastAsia="en-GB"/>
        </w:rPr>
        <w:t>ike the rest of the world, Lebanon has also experienced a pandemic that has put huge strain on the country.</w:t>
      </w:r>
    </w:p>
    <w:p w14:paraId="13B58B29" w14:textId="77777777" w:rsidR="00A2318E" w:rsidRPr="001155A9" w:rsidRDefault="00A2318E" w:rsidP="001155A9">
      <w:pPr>
        <w:jc w:val="both"/>
        <w:rPr>
          <w:rFonts w:eastAsia="Times New Roman" w:cstheme="minorHAnsi"/>
          <w:color w:val="000000"/>
          <w:sz w:val="22"/>
          <w:szCs w:val="22"/>
          <w:lang w:eastAsia="en-GB"/>
        </w:rPr>
      </w:pPr>
    </w:p>
    <w:p w14:paraId="36A859C5" w14:textId="677F5A9A" w:rsidR="005F6EFA" w:rsidRPr="001155A9" w:rsidRDefault="00E005E6"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 xml:space="preserve">This explosion was a crisis no one </w:t>
      </w:r>
      <w:r w:rsidR="00A2318E" w:rsidRPr="001155A9">
        <w:rPr>
          <w:rFonts w:eastAsia="Times New Roman" w:cstheme="minorHAnsi"/>
          <w:color w:val="000000"/>
          <w:sz w:val="22"/>
          <w:szCs w:val="22"/>
          <w:lang w:eastAsia="en-GB"/>
        </w:rPr>
        <w:t xml:space="preserve">should be forced to absorb. </w:t>
      </w:r>
      <w:r w:rsidR="00426EC4" w:rsidRPr="001155A9">
        <w:rPr>
          <w:rFonts w:eastAsia="Times New Roman" w:cstheme="minorHAnsi"/>
          <w:color w:val="000000"/>
          <w:sz w:val="22"/>
          <w:szCs w:val="22"/>
          <w:lang w:eastAsia="en-GB"/>
        </w:rPr>
        <w:t xml:space="preserve">For </w:t>
      </w:r>
      <w:r w:rsidR="00A2318E" w:rsidRPr="001155A9">
        <w:rPr>
          <w:rFonts w:eastAsia="Times New Roman" w:cstheme="minorHAnsi"/>
          <w:color w:val="000000"/>
          <w:sz w:val="22"/>
          <w:szCs w:val="22"/>
          <w:lang w:eastAsia="en-GB"/>
        </w:rPr>
        <w:t>Lebanon</w:t>
      </w:r>
      <w:r w:rsidR="00426EC4" w:rsidRPr="001155A9">
        <w:rPr>
          <w:rFonts w:eastAsia="Times New Roman" w:cstheme="minorHAnsi"/>
          <w:color w:val="000000"/>
          <w:sz w:val="22"/>
          <w:szCs w:val="22"/>
          <w:lang w:eastAsia="en-GB"/>
        </w:rPr>
        <w:t>,</w:t>
      </w:r>
      <w:r w:rsidR="00A2318E" w:rsidRPr="001155A9">
        <w:rPr>
          <w:rFonts w:eastAsia="Times New Roman" w:cstheme="minorHAnsi"/>
          <w:color w:val="000000"/>
          <w:sz w:val="22"/>
          <w:szCs w:val="22"/>
          <w:lang w:eastAsia="en-GB"/>
        </w:rPr>
        <w:t xml:space="preserve"> it is a crisis on top of a crisis that has left people angry and tired.</w:t>
      </w:r>
      <w:r w:rsidR="00426EC4" w:rsidRPr="001155A9">
        <w:rPr>
          <w:rFonts w:eastAsia="Times New Roman" w:cstheme="minorHAnsi"/>
          <w:color w:val="000000"/>
          <w:sz w:val="22"/>
          <w:szCs w:val="22"/>
          <w:lang w:eastAsia="en-GB"/>
        </w:rPr>
        <w:t>”</w:t>
      </w:r>
    </w:p>
    <w:p w14:paraId="7388A50B" w14:textId="77777777" w:rsidR="005F6EFA" w:rsidRPr="001155A9" w:rsidRDefault="005F6EFA" w:rsidP="001155A9">
      <w:pPr>
        <w:jc w:val="both"/>
        <w:rPr>
          <w:rFonts w:eastAsia="Times New Roman" w:cstheme="minorHAnsi"/>
          <w:color w:val="000000"/>
          <w:sz w:val="22"/>
          <w:szCs w:val="22"/>
          <w:lang w:eastAsia="en-GB"/>
        </w:rPr>
      </w:pPr>
    </w:p>
    <w:p w14:paraId="5C3085F7" w14:textId="1BC3A841" w:rsidR="005F6EFA" w:rsidRPr="001155A9" w:rsidRDefault="005F6EFA" w:rsidP="001155A9">
      <w:pPr>
        <w:jc w:val="both"/>
        <w:rPr>
          <w:rFonts w:eastAsia="Times New Roman" w:cstheme="minorHAnsi"/>
          <w:color w:val="000000"/>
          <w:sz w:val="22"/>
          <w:szCs w:val="22"/>
          <w:lang w:eastAsia="en-GB"/>
        </w:rPr>
      </w:pPr>
      <w:r w:rsidRPr="001155A9">
        <w:rPr>
          <w:rFonts w:eastAsia="Times New Roman" w:cstheme="minorHAnsi"/>
          <w:b/>
          <w:bCs/>
          <w:color w:val="000000"/>
          <w:sz w:val="22"/>
          <w:szCs w:val="22"/>
          <w:lang w:eastAsia="en-GB"/>
        </w:rPr>
        <w:t>Can you describe the humanitarian response so far? </w:t>
      </w:r>
    </w:p>
    <w:p w14:paraId="4C902F05" w14:textId="77777777" w:rsidR="005F6EFA" w:rsidRPr="001155A9" w:rsidRDefault="005F6EFA" w:rsidP="001155A9">
      <w:pPr>
        <w:jc w:val="both"/>
        <w:rPr>
          <w:rFonts w:eastAsia="Times New Roman" w:cstheme="minorHAnsi"/>
          <w:color w:val="000000"/>
          <w:sz w:val="22"/>
          <w:szCs w:val="22"/>
          <w:lang w:eastAsia="en-GB"/>
        </w:rPr>
      </w:pPr>
    </w:p>
    <w:p w14:paraId="00B93F65" w14:textId="3C1A8514" w:rsidR="002F1C58" w:rsidRPr="001155A9" w:rsidRDefault="00426EC4"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w:t>
      </w:r>
      <w:r w:rsidR="005F6EFA" w:rsidRPr="001155A9">
        <w:rPr>
          <w:rFonts w:eastAsia="Times New Roman" w:cstheme="minorHAnsi"/>
          <w:color w:val="000000"/>
          <w:sz w:val="22"/>
          <w:szCs w:val="22"/>
          <w:lang w:eastAsia="en-GB"/>
        </w:rPr>
        <w:t xml:space="preserve">In these first weeks after the explosion, the humanitarian response to </w:t>
      </w:r>
      <w:r w:rsidRPr="001155A9">
        <w:rPr>
          <w:rFonts w:eastAsia="Times New Roman" w:cstheme="minorHAnsi"/>
          <w:color w:val="000000"/>
          <w:sz w:val="22"/>
          <w:szCs w:val="22"/>
          <w:lang w:eastAsia="en-GB"/>
        </w:rPr>
        <w:t xml:space="preserve">people’s </w:t>
      </w:r>
      <w:r w:rsidR="005F6EFA" w:rsidRPr="001155A9">
        <w:rPr>
          <w:rFonts w:eastAsia="Times New Roman" w:cstheme="minorHAnsi"/>
          <w:color w:val="000000"/>
          <w:sz w:val="22"/>
          <w:szCs w:val="22"/>
          <w:lang w:eastAsia="en-GB"/>
        </w:rPr>
        <w:t>emergency needs has been primarily delivered by Lebanese civil society organisations, social movements, community members and volunteers. </w:t>
      </w:r>
    </w:p>
    <w:p w14:paraId="6BE9784B" w14:textId="77777777" w:rsidR="002F1C58" w:rsidRPr="001155A9" w:rsidRDefault="002F1C58" w:rsidP="001155A9">
      <w:pPr>
        <w:jc w:val="both"/>
        <w:rPr>
          <w:rFonts w:eastAsia="Times New Roman" w:cstheme="minorHAnsi"/>
          <w:color w:val="000000"/>
          <w:sz w:val="22"/>
          <w:szCs w:val="22"/>
          <w:lang w:eastAsia="en-GB"/>
        </w:rPr>
      </w:pPr>
    </w:p>
    <w:p w14:paraId="478015AB" w14:textId="492EC970" w:rsidR="005F6EFA" w:rsidRPr="001155A9" w:rsidRDefault="002F1C58"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 xml:space="preserve">Following the explosion, people ferried the wounded to hospital in their cars. People opened their homes to those who had been made homeless. </w:t>
      </w:r>
      <w:r w:rsidR="005F6EFA" w:rsidRPr="001155A9">
        <w:rPr>
          <w:rFonts w:eastAsia="Times New Roman" w:cstheme="minorHAnsi"/>
          <w:color w:val="000000"/>
          <w:sz w:val="22"/>
          <w:szCs w:val="22"/>
          <w:lang w:eastAsia="en-GB"/>
        </w:rPr>
        <w:t>Across the affected areas people have mobilised to provide food, clean water, essential items and emergency healthcare. Volunteers have been cleaning up the streets and patching up the wounded. </w:t>
      </w:r>
    </w:p>
    <w:p w14:paraId="17CC1E1C" w14:textId="77777777" w:rsidR="005F6EFA" w:rsidRPr="001155A9" w:rsidRDefault="005F6EFA" w:rsidP="001155A9">
      <w:pPr>
        <w:jc w:val="both"/>
        <w:rPr>
          <w:rFonts w:eastAsia="Times New Roman" w:cstheme="minorHAnsi"/>
          <w:color w:val="000000"/>
          <w:sz w:val="22"/>
          <w:szCs w:val="22"/>
          <w:lang w:eastAsia="en-GB"/>
        </w:rPr>
      </w:pPr>
    </w:p>
    <w:p w14:paraId="7E0ADDD2" w14:textId="36B6A435" w:rsidR="000821A2" w:rsidRPr="001155A9" w:rsidRDefault="005F6EFA"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In the hours after the explosion</w:t>
      </w:r>
      <w:r w:rsidR="00426EC4"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Beirut’s hospitals received thousands of wounded. This came </w:t>
      </w:r>
      <w:r w:rsidR="00426EC4" w:rsidRPr="001155A9">
        <w:rPr>
          <w:rFonts w:eastAsia="Times New Roman" w:cstheme="minorHAnsi"/>
          <w:color w:val="000000"/>
          <w:sz w:val="22"/>
          <w:szCs w:val="22"/>
          <w:lang w:eastAsia="en-GB"/>
        </w:rPr>
        <w:t>at a time when hospitals were already overstretched.</w:t>
      </w:r>
      <w:r w:rsidRPr="001155A9">
        <w:rPr>
          <w:rFonts w:eastAsia="Times New Roman" w:cstheme="minorHAnsi"/>
          <w:color w:val="000000"/>
          <w:sz w:val="22"/>
          <w:szCs w:val="22"/>
          <w:lang w:eastAsia="en-GB"/>
        </w:rPr>
        <w:t xml:space="preserve"> As the economic situation worsened</w:t>
      </w:r>
      <w:r w:rsidR="00426EC4" w:rsidRPr="001155A9">
        <w:rPr>
          <w:rFonts w:eastAsia="Times New Roman" w:cstheme="minorHAnsi"/>
          <w:color w:val="000000"/>
          <w:sz w:val="22"/>
          <w:szCs w:val="22"/>
          <w:lang w:eastAsia="en-GB"/>
        </w:rPr>
        <w:t xml:space="preserve"> and private healthcare became unaffordable,</w:t>
      </w:r>
      <w:r w:rsidRPr="001155A9">
        <w:rPr>
          <w:rFonts w:eastAsia="Times New Roman" w:cstheme="minorHAnsi"/>
          <w:color w:val="000000"/>
          <w:sz w:val="22"/>
          <w:szCs w:val="22"/>
          <w:lang w:eastAsia="en-GB"/>
        </w:rPr>
        <w:t xml:space="preserve"> many Lebanese </w:t>
      </w:r>
      <w:r w:rsidR="00426EC4" w:rsidRPr="001155A9">
        <w:rPr>
          <w:rFonts w:eastAsia="Times New Roman" w:cstheme="minorHAnsi"/>
          <w:color w:val="000000"/>
          <w:sz w:val="22"/>
          <w:szCs w:val="22"/>
          <w:lang w:eastAsia="en-GB"/>
        </w:rPr>
        <w:t xml:space="preserve">turned </w:t>
      </w:r>
      <w:r w:rsidRPr="001155A9">
        <w:rPr>
          <w:rFonts w:eastAsia="Times New Roman" w:cstheme="minorHAnsi"/>
          <w:color w:val="000000"/>
          <w:sz w:val="22"/>
          <w:szCs w:val="22"/>
          <w:lang w:eastAsia="en-GB"/>
        </w:rPr>
        <w:t>to the public health system</w:t>
      </w:r>
      <w:r w:rsidR="00426EC4" w:rsidRPr="001155A9">
        <w:rPr>
          <w:rFonts w:eastAsia="Times New Roman" w:cstheme="minorHAnsi"/>
          <w:color w:val="000000"/>
          <w:sz w:val="22"/>
          <w:szCs w:val="22"/>
          <w:lang w:eastAsia="en-GB"/>
        </w:rPr>
        <w:t xml:space="preserve">. </w:t>
      </w:r>
      <w:r w:rsidRPr="001155A9">
        <w:rPr>
          <w:rFonts w:eastAsia="Times New Roman" w:cstheme="minorHAnsi"/>
          <w:color w:val="000000"/>
          <w:sz w:val="22"/>
          <w:szCs w:val="22"/>
          <w:lang w:eastAsia="en-GB"/>
        </w:rPr>
        <w:t>In addition, many public hospitals were under strain due to COVID</w:t>
      </w:r>
      <w:r w:rsidR="00426EC4" w:rsidRPr="001155A9">
        <w:rPr>
          <w:rFonts w:eastAsia="Times New Roman" w:cstheme="minorHAnsi"/>
          <w:color w:val="000000"/>
          <w:sz w:val="22"/>
          <w:szCs w:val="22"/>
          <w:lang w:eastAsia="en-GB"/>
        </w:rPr>
        <w:t>-19</w:t>
      </w:r>
      <w:r w:rsidRPr="001155A9">
        <w:rPr>
          <w:rFonts w:eastAsia="Times New Roman" w:cstheme="minorHAnsi"/>
          <w:color w:val="000000"/>
          <w:sz w:val="22"/>
          <w:szCs w:val="22"/>
          <w:lang w:eastAsia="en-GB"/>
        </w:rPr>
        <w:t>.</w:t>
      </w:r>
      <w:r w:rsidR="00426EC4" w:rsidRPr="001155A9">
        <w:rPr>
          <w:rFonts w:eastAsia="Times New Roman" w:cstheme="minorHAnsi"/>
          <w:color w:val="000000"/>
          <w:sz w:val="22"/>
          <w:szCs w:val="22"/>
          <w:lang w:eastAsia="en-GB"/>
        </w:rPr>
        <w:t xml:space="preserve"> </w:t>
      </w:r>
    </w:p>
    <w:p w14:paraId="6F863606" w14:textId="77777777" w:rsidR="000821A2" w:rsidRPr="001155A9" w:rsidRDefault="000821A2" w:rsidP="001155A9">
      <w:pPr>
        <w:jc w:val="both"/>
        <w:rPr>
          <w:rFonts w:eastAsia="Times New Roman" w:cstheme="minorHAnsi"/>
          <w:color w:val="000000"/>
          <w:sz w:val="22"/>
          <w:szCs w:val="22"/>
          <w:lang w:eastAsia="en-GB"/>
        </w:rPr>
      </w:pPr>
    </w:p>
    <w:p w14:paraId="27C83DCE" w14:textId="5A5084D2" w:rsidR="002F1C58" w:rsidRPr="001155A9" w:rsidRDefault="00426EC4" w:rsidP="001155A9">
      <w:pPr>
        <w:jc w:val="both"/>
        <w:rPr>
          <w:rFonts w:cstheme="minorHAnsi"/>
          <w:color w:val="000000" w:themeColor="text1"/>
          <w:sz w:val="22"/>
          <w:szCs w:val="22"/>
        </w:rPr>
      </w:pPr>
      <w:r w:rsidRPr="001155A9">
        <w:rPr>
          <w:rFonts w:eastAsia="Times New Roman" w:cstheme="minorHAnsi"/>
          <w:color w:val="000000" w:themeColor="text1"/>
          <w:sz w:val="22"/>
          <w:szCs w:val="22"/>
          <w:lang w:eastAsia="en-GB"/>
        </w:rPr>
        <w:t xml:space="preserve">But </w:t>
      </w:r>
      <w:r w:rsidRPr="001155A9">
        <w:rPr>
          <w:rFonts w:cstheme="minorHAnsi"/>
          <w:color w:val="000000" w:themeColor="text1"/>
          <w:sz w:val="22"/>
          <w:szCs w:val="22"/>
        </w:rPr>
        <w:t>d</w:t>
      </w:r>
      <w:r w:rsidR="00A409D8" w:rsidRPr="001155A9">
        <w:rPr>
          <w:rFonts w:cstheme="minorHAnsi"/>
          <w:color w:val="000000" w:themeColor="text1"/>
          <w:sz w:val="22"/>
          <w:szCs w:val="22"/>
        </w:rPr>
        <w:t xml:space="preserve">espite </w:t>
      </w:r>
      <w:r w:rsidRPr="001155A9">
        <w:rPr>
          <w:rFonts w:cstheme="minorHAnsi"/>
          <w:color w:val="000000" w:themeColor="text1"/>
          <w:sz w:val="22"/>
          <w:szCs w:val="22"/>
        </w:rPr>
        <w:t xml:space="preserve">the </w:t>
      </w:r>
      <w:r w:rsidR="00A409D8" w:rsidRPr="001155A9">
        <w:rPr>
          <w:rFonts w:cstheme="minorHAnsi"/>
          <w:color w:val="000000" w:themeColor="text1"/>
          <w:sz w:val="22"/>
          <w:szCs w:val="22"/>
        </w:rPr>
        <w:t xml:space="preserve">serious challenges faced by </w:t>
      </w:r>
      <w:r w:rsidRPr="001155A9">
        <w:rPr>
          <w:rFonts w:cstheme="minorHAnsi"/>
          <w:color w:val="000000" w:themeColor="text1"/>
          <w:sz w:val="22"/>
          <w:szCs w:val="22"/>
        </w:rPr>
        <w:t xml:space="preserve">Lebanon’s </w:t>
      </w:r>
      <w:r w:rsidR="00A409D8" w:rsidRPr="001155A9">
        <w:rPr>
          <w:rFonts w:cstheme="minorHAnsi"/>
          <w:color w:val="000000" w:themeColor="text1"/>
          <w:sz w:val="22"/>
          <w:szCs w:val="22"/>
        </w:rPr>
        <w:t>healthcare system</w:t>
      </w:r>
      <w:r w:rsidRPr="001155A9">
        <w:rPr>
          <w:rFonts w:cstheme="minorHAnsi"/>
          <w:color w:val="000000" w:themeColor="text1"/>
          <w:sz w:val="22"/>
          <w:szCs w:val="22"/>
        </w:rPr>
        <w:t xml:space="preserve">, </w:t>
      </w:r>
      <w:r w:rsidR="00A409D8" w:rsidRPr="001155A9">
        <w:rPr>
          <w:rFonts w:cstheme="minorHAnsi"/>
          <w:color w:val="000000" w:themeColor="text1"/>
          <w:sz w:val="22"/>
          <w:szCs w:val="22"/>
        </w:rPr>
        <w:t xml:space="preserve">the first response and treatment of </w:t>
      </w:r>
      <w:r w:rsidRPr="001155A9">
        <w:rPr>
          <w:rFonts w:cstheme="minorHAnsi"/>
          <w:color w:val="000000" w:themeColor="text1"/>
          <w:sz w:val="22"/>
          <w:szCs w:val="22"/>
        </w:rPr>
        <w:t xml:space="preserve">the </w:t>
      </w:r>
      <w:r w:rsidR="00A409D8" w:rsidRPr="001155A9">
        <w:rPr>
          <w:rFonts w:cstheme="minorHAnsi"/>
          <w:color w:val="000000" w:themeColor="text1"/>
          <w:sz w:val="22"/>
          <w:szCs w:val="22"/>
        </w:rPr>
        <w:t xml:space="preserve">wounded </w:t>
      </w:r>
      <w:r w:rsidR="00AF7754" w:rsidRPr="001155A9">
        <w:rPr>
          <w:rFonts w:cstheme="minorHAnsi"/>
          <w:color w:val="000000" w:themeColor="text1"/>
          <w:sz w:val="22"/>
          <w:szCs w:val="22"/>
        </w:rPr>
        <w:t>was carried out</w:t>
      </w:r>
      <w:r w:rsidR="00A409D8" w:rsidRPr="001155A9">
        <w:rPr>
          <w:rFonts w:cstheme="minorHAnsi"/>
          <w:color w:val="000000" w:themeColor="text1"/>
          <w:sz w:val="22"/>
          <w:szCs w:val="22"/>
        </w:rPr>
        <w:t xml:space="preserve"> by incredibly dedicated health workers, some of whose hospitals </w:t>
      </w:r>
      <w:r w:rsidRPr="001155A9">
        <w:rPr>
          <w:rFonts w:cstheme="minorHAnsi"/>
          <w:color w:val="000000" w:themeColor="text1"/>
          <w:sz w:val="22"/>
          <w:szCs w:val="22"/>
        </w:rPr>
        <w:t xml:space="preserve">had been destroyed or </w:t>
      </w:r>
      <w:r w:rsidR="00A409D8" w:rsidRPr="001155A9">
        <w:rPr>
          <w:rFonts w:cstheme="minorHAnsi"/>
          <w:color w:val="000000" w:themeColor="text1"/>
          <w:sz w:val="22"/>
          <w:szCs w:val="22"/>
        </w:rPr>
        <w:t>damaged</w:t>
      </w:r>
      <w:r w:rsidR="004963C9" w:rsidRPr="001155A9">
        <w:rPr>
          <w:rFonts w:cstheme="minorHAnsi"/>
          <w:color w:val="000000" w:themeColor="text1"/>
          <w:sz w:val="22"/>
          <w:szCs w:val="22"/>
        </w:rPr>
        <w:t xml:space="preserve"> </w:t>
      </w:r>
      <w:r w:rsidRPr="001155A9">
        <w:rPr>
          <w:rFonts w:cstheme="minorHAnsi"/>
          <w:color w:val="000000" w:themeColor="text1"/>
          <w:sz w:val="22"/>
          <w:szCs w:val="22"/>
        </w:rPr>
        <w:t xml:space="preserve">by the blast. </w:t>
      </w:r>
    </w:p>
    <w:p w14:paraId="0FDF10C2" w14:textId="77777777" w:rsidR="005F6EFA" w:rsidRPr="001155A9" w:rsidRDefault="005F6EFA" w:rsidP="001155A9">
      <w:pPr>
        <w:jc w:val="both"/>
        <w:rPr>
          <w:rFonts w:eastAsia="Times New Roman" w:cstheme="minorHAnsi"/>
          <w:color w:val="000000"/>
          <w:sz w:val="22"/>
          <w:szCs w:val="22"/>
          <w:lang w:eastAsia="en-GB"/>
        </w:rPr>
      </w:pPr>
    </w:p>
    <w:p w14:paraId="351A7B3A" w14:textId="64EA1E85" w:rsidR="002F1C58" w:rsidRPr="001155A9" w:rsidRDefault="005F6EFA"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The affected communities in Beirut</w:t>
      </w:r>
      <w:r w:rsidR="002F1C58"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and those responding to these multiple crises</w:t>
      </w:r>
      <w:r w:rsidR="002F1C58"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have been commended for their ‘resilience’. However</w:t>
      </w:r>
      <w:r w:rsidR="002F1C58"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w:t>
      </w:r>
      <w:r w:rsidR="002F1C58" w:rsidRPr="001155A9">
        <w:rPr>
          <w:rFonts w:eastAsia="Times New Roman" w:cstheme="minorHAnsi"/>
          <w:color w:val="000000"/>
          <w:sz w:val="22"/>
          <w:szCs w:val="22"/>
          <w:lang w:eastAsia="en-GB"/>
        </w:rPr>
        <w:t>w</w:t>
      </w:r>
      <w:r w:rsidRPr="001155A9">
        <w:rPr>
          <w:rFonts w:eastAsia="Times New Roman" w:cstheme="minorHAnsi"/>
          <w:color w:val="000000"/>
          <w:sz w:val="22"/>
          <w:szCs w:val="22"/>
          <w:lang w:eastAsia="en-GB"/>
        </w:rPr>
        <w:t xml:space="preserve">hat has happened in Lebanon </w:t>
      </w:r>
      <w:r w:rsidR="002F1C58" w:rsidRPr="001155A9">
        <w:rPr>
          <w:rFonts w:eastAsia="Times New Roman" w:cstheme="minorHAnsi"/>
          <w:color w:val="000000"/>
          <w:sz w:val="22"/>
          <w:szCs w:val="22"/>
          <w:lang w:eastAsia="en-GB"/>
        </w:rPr>
        <w:t xml:space="preserve">is a series of </w:t>
      </w:r>
      <w:r w:rsidRPr="001155A9">
        <w:rPr>
          <w:rFonts w:eastAsia="Times New Roman" w:cstheme="minorHAnsi"/>
          <w:color w:val="000000"/>
          <w:sz w:val="22"/>
          <w:szCs w:val="22"/>
          <w:lang w:eastAsia="en-GB"/>
        </w:rPr>
        <w:t>manmade crises from which people should not be continually expected to bounce back. States should protect</w:t>
      </w:r>
      <w:r w:rsidR="002F1C58" w:rsidRPr="001155A9">
        <w:rPr>
          <w:rFonts w:eastAsia="Times New Roman" w:cstheme="minorHAnsi"/>
          <w:color w:val="000000"/>
          <w:sz w:val="22"/>
          <w:szCs w:val="22"/>
          <w:lang w:eastAsia="en-GB"/>
        </w:rPr>
        <w:t xml:space="preserve"> people</w:t>
      </w:r>
      <w:r w:rsidRPr="001155A9">
        <w:rPr>
          <w:rFonts w:eastAsia="Times New Roman" w:cstheme="minorHAnsi"/>
          <w:color w:val="000000"/>
          <w:sz w:val="22"/>
          <w:szCs w:val="22"/>
          <w:lang w:eastAsia="en-GB"/>
        </w:rPr>
        <w:t xml:space="preserve">, not generate the need for endless resilience. </w:t>
      </w:r>
    </w:p>
    <w:p w14:paraId="282C906A" w14:textId="77777777" w:rsidR="002F1C58" w:rsidRPr="001155A9" w:rsidRDefault="002F1C58" w:rsidP="001155A9">
      <w:pPr>
        <w:jc w:val="both"/>
        <w:rPr>
          <w:rFonts w:eastAsia="Times New Roman" w:cstheme="minorHAnsi"/>
          <w:color w:val="000000"/>
          <w:sz w:val="22"/>
          <w:szCs w:val="22"/>
          <w:lang w:eastAsia="en-GB"/>
        </w:rPr>
      </w:pPr>
    </w:p>
    <w:p w14:paraId="7B92AC6D" w14:textId="19849D94" w:rsidR="005F6EFA" w:rsidRPr="001155A9" w:rsidRDefault="002F1C58"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Following a disaster, p</w:t>
      </w:r>
      <w:r w:rsidR="005F6EFA" w:rsidRPr="001155A9">
        <w:rPr>
          <w:rFonts w:eastAsia="Times New Roman" w:cstheme="minorHAnsi"/>
          <w:color w:val="000000"/>
          <w:sz w:val="22"/>
          <w:szCs w:val="22"/>
          <w:lang w:eastAsia="en-GB"/>
        </w:rPr>
        <w:t xml:space="preserve">icking up the pieces is a matter of survival. </w:t>
      </w:r>
      <w:r w:rsidRPr="001155A9">
        <w:rPr>
          <w:rFonts w:eastAsia="Times New Roman" w:cstheme="minorHAnsi"/>
          <w:color w:val="000000"/>
          <w:sz w:val="22"/>
          <w:szCs w:val="22"/>
          <w:lang w:eastAsia="en-GB"/>
        </w:rPr>
        <w:t>But a</w:t>
      </w:r>
      <w:r w:rsidR="005F6EFA" w:rsidRPr="001155A9">
        <w:rPr>
          <w:rFonts w:eastAsia="Times New Roman" w:cstheme="minorHAnsi"/>
          <w:color w:val="000000"/>
          <w:sz w:val="22"/>
          <w:szCs w:val="22"/>
          <w:lang w:eastAsia="en-GB"/>
        </w:rPr>
        <w:t>pplauding th</w:t>
      </w:r>
      <w:r w:rsidR="004963C9" w:rsidRPr="001155A9">
        <w:rPr>
          <w:rFonts w:eastAsia="Times New Roman" w:cstheme="minorHAnsi"/>
          <w:color w:val="000000"/>
          <w:sz w:val="22"/>
          <w:szCs w:val="22"/>
          <w:lang w:eastAsia="en-GB"/>
        </w:rPr>
        <w:t>e</w:t>
      </w:r>
      <w:r w:rsidR="005F6EFA" w:rsidRPr="001155A9">
        <w:rPr>
          <w:rFonts w:eastAsia="Times New Roman" w:cstheme="minorHAnsi"/>
          <w:color w:val="000000"/>
          <w:sz w:val="22"/>
          <w:szCs w:val="22"/>
          <w:lang w:eastAsia="en-GB"/>
        </w:rPr>
        <w:t xml:space="preserve"> tragedy of living in perpetual survival mode can normali</w:t>
      </w:r>
      <w:r w:rsidRPr="001155A9">
        <w:rPr>
          <w:rFonts w:eastAsia="Times New Roman" w:cstheme="minorHAnsi"/>
          <w:color w:val="000000"/>
          <w:sz w:val="22"/>
          <w:szCs w:val="22"/>
          <w:lang w:eastAsia="en-GB"/>
        </w:rPr>
        <w:t>s</w:t>
      </w:r>
      <w:r w:rsidR="005F6EFA" w:rsidRPr="001155A9">
        <w:rPr>
          <w:rFonts w:eastAsia="Times New Roman" w:cstheme="minorHAnsi"/>
          <w:color w:val="000000"/>
          <w:sz w:val="22"/>
          <w:szCs w:val="22"/>
          <w:lang w:eastAsia="en-GB"/>
        </w:rPr>
        <w:t xml:space="preserve">e an unacceptable cycle of what some have described to me </w:t>
      </w:r>
      <w:r w:rsidR="007B2AAB" w:rsidRPr="001155A9">
        <w:rPr>
          <w:rFonts w:eastAsia="Times New Roman" w:cstheme="minorHAnsi"/>
          <w:color w:val="000000"/>
          <w:sz w:val="22"/>
          <w:szCs w:val="22"/>
          <w:lang w:eastAsia="en-GB"/>
        </w:rPr>
        <w:t xml:space="preserve">as </w:t>
      </w:r>
      <w:r w:rsidR="008F5F32" w:rsidRPr="001155A9">
        <w:rPr>
          <w:rFonts w:eastAsia="Times New Roman" w:cstheme="minorHAnsi"/>
          <w:color w:val="000000"/>
          <w:sz w:val="22"/>
          <w:szCs w:val="22"/>
          <w:lang w:eastAsia="en-GB"/>
        </w:rPr>
        <w:t xml:space="preserve">a form of </w:t>
      </w:r>
      <w:r w:rsidR="00AF7754" w:rsidRPr="001155A9">
        <w:rPr>
          <w:rFonts w:eastAsia="Times New Roman" w:cstheme="minorHAnsi"/>
          <w:color w:val="000000"/>
          <w:sz w:val="22"/>
          <w:szCs w:val="22"/>
          <w:lang w:eastAsia="en-GB"/>
        </w:rPr>
        <w:t>‘</w:t>
      </w:r>
      <w:r w:rsidR="005F6EFA" w:rsidRPr="001155A9">
        <w:rPr>
          <w:rFonts w:eastAsia="Times New Roman" w:cstheme="minorHAnsi"/>
          <w:color w:val="000000"/>
          <w:sz w:val="22"/>
          <w:szCs w:val="22"/>
          <w:lang w:eastAsia="en-GB"/>
        </w:rPr>
        <w:t>state</w:t>
      </w:r>
      <w:r w:rsidRPr="001155A9">
        <w:rPr>
          <w:rFonts w:eastAsia="Times New Roman" w:cstheme="minorHAnsi"/>
          <w:color w:val="000000"/>
          <w:sz w:val="22"/>
          <w:szCs w:val="22"/>
          <w:lang w:eastAsia="en-GB"/>
        </w:rPr>
        <w:t>-</w:t>
      </w:r>
      <w:r w:rsidR="005F6EFA" w:rsidRPr="001155A9">
        <w:rPr>
          <w:rFonts w:eastAsia="Times New Roman" w:cstheme="minorHAnsi"/>
          <w:color w:val="000000"/>
          <w:sz w:val="22"/>
          <w:szCs w:val="22"/>
          <w:lang w:eastAsia="en-GB"/>
        </w:rPr>
        <w:t>sanctioned abuse</w:t>
      </w:r>
      <w:r w:rsidR="00AF7754" w:rsidRPr="001155A9">
        <w:rPr>
          <w:rFonts w:eastAsia="Times New Roman" w:cstheme="minorHAnsi"/>
          <w:color w:val="000000"/>
          <w:sz w:val="22"/>
          <w:szCs w:val="22"/>
          <w:lang w:eastAsia="en-GB"/>
        </w:rPr>
        <w:t>’</w:t>
      </w:r>
      <w:r w:rsidR="005F6EFA" w:rsidRPr="001155A9">
        <w:rPr>
          <w:rFonts w:eastAsia="Times New Roman" w:cstheme="minorHAnsi"/>
          <w:color w:val="000000"/>
          <w:sz w:val="22"/>
          <w:szCs w:val="22"/>
          <w:lang w:eastAsia="en-GB"/>
        </w:rPr>
        <w:t>. Many of those working in the response to this latest crisis have told me that they don’t want a pat on the back for being resilient</w:t>
      </w:r>
      <w:r w:rsidRPr="001155A9">
        <w:rPr>
          <w:rFonts w:eastAsia="Times New Roman" w:cstheme="minorHAnsi"/>
          <w:color w:val="000000"/>
          <w:sz w:val="22"/>
          <w:szCs w:val="22"/>
          <w:lang w:eastAsia="en-GB"/>
        </w:rPr>
        <w:t xml:space="preserve">; </w:t>
      </w:r>
      <w:r w:rsidR="005F6EFA" w:rsidRPr="001155A9">
        <w:rPr>
          <w:rFonts w:eastAsia="Times New Roman" w:cstheme="minorHAnsi"/>
          <w:color w:val="000000"/>
          <w:sz w:val="22"/>
          <w:szCs w:val="22"/>
          <w:lang w:eastAsia="en-GB"/>
        </w:rPr>
        <w:t>they simply don’t want to have to pick up the pieces again.</w:t>
      </w:r>
      <w:r w:rsidRPr="001155A9">
        <w:rPr>
          <w:rFonts w:eastAsia="Times New Roman" w:cstheme="minorHAnsi"/>
          <w:color w:val="000000"/>
          <w:sz w:val="22"/>
          <w:szCs w:val="22"/>
          <w:lang w:eastAsia="en-GB"/>
        </w:rPr>
        <w:t>”</w:t>
      </w:r>
      <w:r w:rsidR="005F6EFA" w:rsidRPr="001155A9">
        <w:rPr>
          <w:rFonts w:eastAsia="Times New Roman" w:cstheme="minorHAnsi"/>
          <w:color w:val="000000"/>
          <w:sz w:val="22"/>
          <w:szCs w:val="22"/>
          <w:lang w:eastAsia="en-GB"/>
        </w:rPr>
        <w:t> </w:t>
      </w:r>
    </w:p>
    <w:p w14:paraId="44EDDC84" w14:textId="77777777" w:rsidR="005F6EFA" w:rsidRPr="001155A9" w:rsidRDefault="005F6EFA" w:rsidP="001155A9">
      <w:pPr>
        <w:jc w:val="both"/>
        <w:rPr>
          <w:rFonts w:eastAsia="Times New Roman" w:cstheme="minorHAnsi"/>
          <w:color w:val="000000"/>
          <w:sz w:val="22"/>
          <w:szCs w:val="22"/>
          <w:lang w:eastAsia="en-GB"/>
        </w:rPr>
      </w:pPr>
    </w:p>
    <w:p w14:paraId="743184CC" w14:textId="77777777" w:rsidR="005F6EFA" w:rsidRPr="001155A9" w:rsidRDefault="005F6EFA" w:rsidP="001155A9">
      <w:pPr>
        <w:jc w:val="both"/>
        <w:rPr>
          <w:rFonts w:eastAsia="Times New Roman" w:cstheme="minorHAnsi"/>
          <w:color w:val="000000"/>
          <w:sz w:val="22"/>
          <w:szCs w:val="22"/>
          <w:lang w:eastAsia="en-GB"/>
        </w:rPr>
      </w:pPr>
      <w:r w:rsidRPr="001155A9">
        <w:rPr>
          <w:rFonts w:eastAsia="Times New Roman" w:cstheme="minorHAnsi"/>
          <w:b/>
          <w:bCs/>
          <w:color w:val="000000"/>
          <w:sz w:val="22"/>
          <w:szCs w:val="22"/>
          <w:lang w:eastAsia="en-GB"/>
        </w:rPr>
        <w:t>How does MSF fit in to this response? </w:t>
      </w:r>
    </w:p>
    <w:p w14:paraId="2AC085F0" w14:textId="77777777" w:rsidR="005F6EFA" w:rsidRPr="001155A9" w:rsidRDefault="005F6EFA" w:rsidP="001155A9">
      <w:pPr>
        <w:jc w:val="both"/>
        <w:rPr>
          <w:rFonts w:eastAsia="Times New Roman" w:cstheme="minorHAnsi"/>
          <w:color w:val="000000"/>
          <w:sz w:val="22"/>
          <w:szCs w:val="22"/>
          <w:lang w:eastAsia="en-GB"/>
        </w:rPr>
      </w:pPr>
    </w:p>
    <w:p w14:paraId="36DF1D88" w14:textId="4FB9EA0B" w:rsidR="005F6EFA" w:rsidRPr="001155A9" w:rsidRDefault="002F1C58"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w:t>
      </w:r>
      <w:r w:rsidR="005F6EFA" w:rsidRPr="001155A9">
        <w:rPr>
          <w:rFonts w:eastAsia="Times New Roman" w:cstheme="minorHAnsi"/>
          <w:color w:val="000000"/>
          <w:sz w:val="22"/>
          <w:szCs w:val="22"/>
          <w:lang w:eastAsia="en-GB"/>
        </w:rPr>
        <w:t>MSF</w:t>
      </w:r>
      <w:r w:rsidRPr="001155A9">
        <w:rPr>
          <w:rFonts w:eastAsia="Times New Roman" w:cstheme="minorHAnsi"/>
          <w:color w:val="000000"/>
          <w:sz w:val="22"/>
          <w:szCs w:val="22"/>
          <w:lang w:eastAsia="en-GB"/>
        </w:rPr>
        <w:t>’</w:t>
      </w:r>
      <w:r w:rsidR="005F6EFA" w:rsidRPr="001155A9">
        <w:rPr>
          <w:rFonts w:eastAsia="Times New Roman" w:cstheme="minorHAnsi"/>
          <w:color w:val="000000"/>
          <w:sz w:val="22"/>
          <w:szCs w:val="22"/>
          <w:lang w:eastAsia="en-GB"/>
        </w:rPr>
        <w:t xml:space="preserve">s </w:t>
      </w:r>
      <w:r w:rsidR="004963C9" w:rsidRPr="001155A9">
        <w:rPr>
          <w:rFonts w:eastAsia="Times New Roman" w:cstheme="minorHAnsi"/>
          <w:color w:val="000000"/>
          <w:sz w:val="22"/>
          <w:szCs w:val="22"/>
          <w:lang w:eastAsia="en-GB"/>
        </w:rPr>
        <w:t xml:space="preserve">emergency </w:t>
      </w:r>
      <w:r w:rsidR="005F6EFA" w:rsidRPr="001155A9">
        <w:rPr>
          <w:rFonts w:eastAsia="Times New Roman" w:cstheme="minorHAnsi"/>
          <w:color w:val="000000"/>
          <w:sz w:val="22"/>
          <w:szCs w:val="22"/>
          <w:lang w:eastAsia="en-GB"/>
        </w:rPr>
        <w:t>response has been designed</w:t>
      </w:r>
      <w:r w:rsidR="001155A9" w:rsidRPr="001155A9">
        <w:rPr>
          <w:rFonts w:eastAsia="Times New Roman" w:cstheme="minorHAnsi"/>
          <w:color w:val="000000"/>
          <w:sz w:val="22"/>
          <w:szCs w:val="22"/>
          <w:lang w:eastAsia="en-GB"/>
        </w:rPr>
        <w:t xml:space="preserve"> </w:t>
      </w:r>
      <w:r w:rsidR="005F6EFA" w:rsidRPr="001155A9">
        <w:rPr>
          <w:rFonts w:eastAsia="Times New Roman" w:cstheme="minorHAnsi"/>
          <w:color w:val="000000"/>
          <w:sz w:val="22"/>
          <w:szCs w:val="22"/>
          <w:lang w:eastAsia="en-GB"/>
        </w:rPr>
        <w:t>to work alongside community initiatives and to support existing responses. </w:t>
      </w:r>
    </w:p>
    <w:p w14:paraId="287CBFFA" w14:textId="77777777" w:rsidR="005F6EFA" w:rsidRPr="001155A9" w:rsidRDefault="005F6EFA" w:rsidP="001155A9">
      <w:pPr>
        <w:jc w:val="both"/>
        <w:rPr>
          <w:rFonts w:eastAsia="Times New Roman" w:cstheme="minorHAnsi"/>
          <w:color w:val="000000"/>
          <w:sz w:val="22"/>
          <w:szCs w:val="22"/>
          <w:lang w:eastAsia="en-GB"/>
        </w:rPr>
      </w:pPr>
    </w:p>
    <w:p w14:paraId="55009192" w14:textId="77777777" w:rsidR="005F6EFA" w:rsidRPr="001155A9" w:rsidRDefault="005F6EFA" w:rsidP="001155A9">
      <w:pPr>
        <w:jc w:val="both"/>
        <w:rPr>
          <w:rFonts w:eastAsia="Times New Roman" w:cstheme="minorHAnsi"/>
          <w:color w:val="000000"/>
          <w:sz w:val="22"/>
          <w:szCs w:val="22"/>
          <w:lang w:eastAsia="en-GB"/>
        </w:rPr>
      </w:pPr>
    </w:p>
    <w:p w14:paraId="11DD6D47" w14:textId="2CB7F90B" w:rsidR="005F6EFA" w:rsidRPr="001155A9" w:rsidRDefault="005F6EFA"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 xml:space="preserve">We quickly realised that it was not only the injured </w:t>
      </w:r>
      <w:r w:rsidR="00EB6368" w:rsidRPr="001155A9">
        <w:rPr>
          <w:rFonts w:eastAsia="Times New Roman" w:cstheme="minorHAnsi"/>
          <w:color w:val="000000"/>
          <w:sz w:val="22"/>
          <w:szCs w:val="22"/>
          <w:lang w:eastAsia="en-GB"/>
        </w:rPr>
        <w:t xml:space="preserve">who </w:t>
      </w:r>
      <w:r w:rsidRPr="001155A9">
        <w:rPr>
          <w:rFonts w:eastAsia="Times New Roman" w:cstheme="minorHAnsi"/>
          <w:color w:val="000000"/>
          <w:sz w:val="22"/>
          <w:szCs w:val="22"/>
          <w:lang w:eastAsia="en-GB"/>
        </w:rPr>
        <w:t>needed help</w:t>
      </w:r>
      <w:r w:rsidR="00EB6368"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but also those patients on medication</w:t>
      </w:r>
      <w:r w:rsidR="00EB6368" w:rsidRPr="001155A9">
        <w:rPr>
          <w:rFonts w:eastAsia="Times New Roman" w:cstheme="minorHAnsi"/>
          <w:color w:val="000000"/>
          <w:sz w:val="22"/>
          <w:szCs w:val="22"/>
          <w:lang w:eastAsia="en-GB"/>
        </w:rPr>
        <w:t xml:space="preserve"> for chronic diseases</w:t>
      </w:r>
      <w:r w:rsidRPr="001155A9">
        <w:rPr>
          <w:rFonts w:eastAsia="Times New Roman" w:cstheme="minorHAnsi"/>
          <w:color w:val="000000"/>
          <w:sz w:val="22"/>
          <w:szCs w:val="22"/>
          <w:lang w:eastAsia="en-GB"/>
        </w:rPr>
        <w:t xml:space="preserve">. Many had lost </w:t>
      </w:r>
      <w:r w:rsidR="00EB6368" w:rsidRPr="001155A9">
        <w:rPr>
          <w:rFonts w:eastAsia="Times New Roman" w:cstheme="minorHAnsi"/>
          <w:color w:val="000000"/>
          <w:sz w:val="22"/>
          <w:szCs w:val="22"/>
          <w:lang w:eastAsia="en-GB"/>
        </w:rPr>
        <w:t xml:space="preserve">or run out of </w:t>
      </w:r>
      <w:r w:rsidRPr="001155A9">
        <w:rPr>
          <w:rFonts w:eastAsia="Times New Roman" w:cstheme="minorHAnsi"/>
          <w:color w:val="000000"/>
          <w:sz w:val="22"/>
          <w:szCs w:val="22"/>
          <w:lang w:eastAsia="en-GB"/>
        </w:rPr>
        <w:t xml:space="preserve">their drugs, </w:t>
      </w:r>
      <w:r w:rsidR="00EB6368" w:rsidRPr="001155A9">
        <w:rPr>
          <w:rFonts w:eastAsia="Times New Roman" w:cstheme="minorHAnsi"/>
          <w:color w:val="000000"/>
          <w:sz w:val="22"/>
          <w:szCs w:val="22"/>
          <w:lang w:eastAsia="en-GB"/>
        </w:rPr>
        <w:t xml:space="preserve">and </w:t>
      </w:r>
      <w:r w:rsidRPr="001155A9">
        <w:rPr>
          <w:rFonts w:eastAsia="Times New Roman" w:cstheme="minorHAnsi"/>
          <w:color w:val="000000"/>
          <w:sz w:val="22"/>
          <w:szCs w:val="22"/>
          <w:lang w:eastAsia="en-GB"/>
        </w:rPr>
        <w:t>couldn</w:t>
      </w:r>
      <w:r w:rsidR="00EB6368"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t afford refills or could no longer access health facilities that had been damaged or destroyed. </w:t>
      </w:r>
      <w:r w:rsidR="009C6D3E" w:rsidRPr="001155A9">
        <w:rPr>
          <w:rFonts w:eastAsia="Times New Roman" w:cstheme="minorHAnsi"/>
          <w:color w:val="000000"/>
          <w:sz w:val="22"/>
          <w:szCs w:val="22"/>
          <w:lang w:eastAsia="en-GB"/>
        </w:rPr>
        <w:t>The port explosion also compounded existing traumas and mental health needs.</w:t>
      </w:r>
    </w:p>
    <w:p w14:paraId="76B5EB18" w14:textId="77777777" w:rsidR="005F6EFA" w:rsidRPr="001155A9" w:rsidRDefault="005F6EFA" w:rsidP="001155A9">
      <w:pPr>
        <w:jc w:val="both"/>
        <w:rPr>
          <w:rFonts w:eastAsia="Times New Roman" w:cstheme="minorHAnsi"/>
          <w:color w:val="000000"/>
          <w:sz w:val="22"/>
          <w:szCs w:val="22"/>
          <w:lang w:eastAsia="en-GB"/>
        </w:rPr>
      </w:pPr>
    </w:p>
    <w:p w14:paraId="05976CB9" w14:textId="526960DE" w:rsidR="008F5F32" w:rsidRDefault="008F5F32" w:rsidP="00F93631">
      <w:pPr>
        <w:jc w:val="both"/>
        <w:rPr>
          <w:rFonts w:eastAsia="Times New Roman" w:cstheme="minorHAnsi"/>
          <w:color w:val="000000"/>
          <w:sz w:val="22"/>
          <w:szCs w:val="22"/>
          <w:rtl/>
          <w:lang w:eastAsia="en-GB"/>
        </w:rPr>
      </w:pPr>
      <w:r w:rsidRPr="001155A9">
        <w:rPr>
          <w:rFonts w:eastAsia="Times New Roman" w:cstheme="minorHAnsi"/>
          <w:color w:val="000000"/>
          <w:sz w:val="22"/>
          <w:szCs w:val="22"/>
          <w:lang w:eastAsia="en-GB"/>
        </w:rPr>
        <w:t xml:space="preserve">Since the start of our activities, </w:t>
      </w:r>
      <w:r w:rsidR="00B417D7" w:rsidRPr="00B417D7">
        <w:rPr>
          <w:rFonts w:ascii="Calibri" w:eastAsia="Times New Roman" w:hAnsi="Calibri" w:cs="Times New Roman"/>
          <w:color w:val="000000"/>
          <w:sz w:val="22"/>
          <w:szCs w:val="22"/>
          <w:bdr w:val="none" w:sz="0" w:space="0" w:color="auto" w:frame="1"/>
          <w:lang w:val="en-AU" w:eastAsia="en-AU"/>
        </w:rPr>
        <w:t xml:space="preserve">737 </w:t>
      </w:r>
      <w:r w:rsidRPr="001155A9">
        <w:rPr>
          <w:rFonts w:eastAsia="Times New Roman" w:cstheme="minorHAnsi"/>
          <w:color w:val="000000"/>
          <w:sz w:val="22"/>
          <w:szCs w:val="22"/>
          <w:lang w:eastAsia="en-GB"/>
        </w:rPr>
        <w:t>patients have been provided with wound care</w:t>
      </w:r>
      <w:r w:rsidR="00F93631">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w:t>
      </w:r>
      <w:r w:rsidR="00315EA3" w:rsidRPr="00B417D7">
        <w:rPr>
          <w:rFonts w:ascii="Calibri" w:eastAsia="Times New Roman" w:hAnsi="Calibri" w:cs="Times New Roman"/>
          <w:color w:val="000000"/>
          <w:sz w:val="22"/>
          <w:szCs w:val="22"/>
          <w:bdr w:val="none" w:sz="0" w:space="0" w:color="auto" w:frame="1"/>
          <w:lang w:val="en-AU" w:eastAsia="en-AU"/>
        </w:rPr>
        <w:t xml:space="preserve">2360 </w:t>
      </w:r>
      <w:r w:rsidRPr="001155A9">
        <w:rPr>
          <w:rFonts w:eastAsia="Times New Roman" w:cstheme="minorHAnsi"/>
          <w:color w:val="000000"/>
          <w:sz w:val="22"/>
          <w:szCs w:val="22"/>
          <w:lang w:eastAsia="en-GB"/>
        </w:rPr>
        <w:t>patients with chronic diseases have visited our fixed points or have been visited by our home based care teams.</w:t>
      </w:r>
      <w:r w:rsidR="009F6F67">
        <w:rPr>
          <w:rFonts w:eastAsia="Times New Roman" w:cstheme="minorHAnsi"/>
          <w:color w:val="000000"/>
          <w:sz w:val="22"/>
          <w:szCs w:val="22"/>
          <w:lang w:eastAsia="en-GB"/>
        </w:rPr>
        <w:t xml:space="preserve"> </w:t>
      </w:r>
      <w:r w:rsidR="00315EA3">
        <w:rPr>
          <w:rFonts w:ascii="Calibri" w:eastAsia="Times New Roman" w:hAnsi="Calibri" w:cs="Times New Roman"/>
          <w:color w:val="000000"/>
          <w:sz w:val="22"/>
          <w:szCs w:val="22"/>
          <w:bdr w:val="none" w:sz="0" w:space="0" w:color="auto" w:frame="1"/>
          <w:lang w:val="en-AU" w:eastAsia="en-AU"/>
        </w:rPr>
        <w:t>1645</w:t>
      </w:r>
      <w:r w:rsidR="009F6F67">
        <w:rPr>
          <w:rFonts w:ascii="Calibri" w:eastAsia="Times New Roman" w:hAnsi="Calibri" w:cs="Times New Roman"/>
          <w:color w:val="000000"/>
          <w:sz w:val="22"/>
          <w:szCs w:val="22"/>
          <w:bdr w:val="none" w:sz="0" w:space="0" w:color="auto" w:frame="1"/>
          <w:lang w:val="en-AU" w:eastAsia="en-AU"/>
        </w:rPr>
        <w:t xml:space="preserve"> </w:t>
      </w:r>
      <w:r w:rsidRPr="001155A9">
        <w:rPr>
          <w:rFonts w:eastAsia="Times New Roman" w:cstheme="minorHAnsi"/>
          <w:color w:val="000000"/>
          <w:sz w:val="22"/>
          <w:szCs w:val="22"/>
          <w:lang w:eastAsia="en-GB"/>
        </w:rPr>
        <w:t>patients have been provided with chronic disease medication as a temporary measure. </w:t>
      </w:r>
      <w:r w:rsidR="009C6D3E" w:rsidRPr="001155A9">
        <w:rPr>
          <w:rFonts w:eastAsia="Times New Roman" w:cstheme="minorHAnsi"/>
          <w:color w:val="000000"/>
          <w:sz w:val="22"/>
          <w:szCs w:val="22"/>
          <w:lang w:eastAsia="en-GB"/>
        </w:rPr>
        <w:t xml:space="preserve">We have psychologists working from each of our medical points and carrying out home visits, while a social worker links our patients with other aid initiatives to meet their other needs. </w:t>
      </w:r>
    </w:p>
    <w:p w14:paraId="6B07F0CD" w14:textId="77777777" w:rsidR="00B417D7" w:rsidRDefault="00B417D7" w:rsidP="001155A9">
      <w:pPr>
        <w:jc w:val="both"/>
        <w:rPr>
          <w:rFonts w:eastAsia="Times New Roman" w:cstheme="minorHAnsi"/>
          <w:color w:val="000000"/>
          <w:sz w:val="22"/>
          <w:szCs w:val="22"/>
          <w:rtl/>
          <w:lang w:eastAsia="en-GB"/>
        </w:rPr>
      </w:pPr>
    </w:p>
    <w:p w14:paraId="33E0588B" w14:textId="0A5C0BEF" w:rsidR="005F6EFA" w:rsidRPr="001155A9" w:rsidRDefault="005F6EFA"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 xml:space="preserve">Another important part of our response has been to give community initiatives </w:t>
      </w:r>
      <w:r w:rsidR="00EB6368" w:rsidRPr="001155A9">
        <w:rPr>
          <w:rFonts w:eastAsia="Times New Roman" w:cstheme="minorHAnsi"/>
          <w:color w:val="000000"/>
          <w:sz w:val="22"/>
          <w:szCs w:val="22"/>
          <w:lang w:eastAsia="en-GB"/>
        </w:rPr>
        <w:t xml:space="preserve">the means </w:t>
      </w:r>
      <w:r w:rsidRPr="001155A9">
        <w:rPr>
          <w:rFonts w:eastAsia="Times New Roman" w:cstheme="minorHAnsi"/>
          <w:color w:val="000000"/>
          <w:sz w:val="22"/>
          <w:szCs w:val="22"/>
          <w:lang w:eastAsia="en-GB"/>
        </w:rPr>
        <w:t xml:space="preserve">to meet the needs of people </w:t>
      </w:r>
      <w:r w:rsidR="00EB6368" w:rsidRPr="001155A9">
        <w:rPr>
          <w:rFonts w:eastAsia="Times New Roman" w:cstheme="minorHAnsi"/>
          <w:color w:val="000000"/>
          <w:sz w:val="22"/>
          <w:szCs w:val="22"/>
          <w:lang w:eastAsia="en-GB"/>
        </w:rPr>
        <w:t xml:space="preserve">who </w:t>
      </w:r>
      <w:r w:rsidR="00835372" w:rsidRPr="001155A9">
        <w:rPr>
          <w:rFonts w:eastAsia="Times New Roman" w:cstheme="minorHAnsi"/>
          <w:color w:val="000000"/>
          <w:sz w:val="22"/>
          <w:szCs w:val="22"/>
          <w:lang w:eastAsia="en-GB"/>
        </w:rPr>
        <w:t>requir</w:t>
      </w:r>
      <w:r w:rsidR="00EB6368" w:rsidRPr="001155A9">
        <w:rPr>
          <w:rFonts w:eastAsia="Times New Roman" w:cstheme="minorHAnsi"/>
          <w:color w:val="000000"/>
          <w:sz w:val="22"/>
          <w:szCs w:val="22"/>
          <w:lang w:eastAsia="en-GB"/>
        </w:rPr>
        <w:t>e</w:t>
      </w:r>
      <w:r w:rsidRPr="001155A9">
        <w:rPr>
          <w:rFonts w:eastAsia="Times New Roman" w:cstheme="minorHAnsi"/>
          <w:color w:val="000000"/>
          <w:sz w:val="22"/>
          <w:szCs w:val="22"/>
          <w:lang w:eastAsia="en-GB"/>
        </w:rPr>
        <w:t xml:space="preserve"> support. For example, we continue to provide supplies </w:t>
      </w:r>
      <w:r w:rsidR="00EB6368" w:rsidRPr="001155A9">
        <w:rPr>
          <w:rFonts w:eastAsia="Times New Roman" w:cstheme="minorHAnsi"/>
          <w:color w:val="000000"/>
          <w:sz w:val="22"/>
          <w:szCs w:val="22"/>
          <w:lang w:eastAsia="en-GB"/>
        </w:rPr>
        <w:t xml:space="preserve">of essential relief items </w:t>
      </w:r>
      <w:r w:rsidRPr="001155A9">
        <w:rPr>
          <w:rFonts w:eastAsia="Times New Roman" w:cstheme="minorHAnsi"/>
          <w:color w:val="000000"/>
          <w:sz w:val="22"/>
          <w:szCs w:val="22"/>
          <w:lang w:eastAsia="en-GB"/>
        </w:rPr>
        <w:t xml:space="preserve">to </w:t>
      </w:r>
      <w:proofErr w:type="spellStart"/>
      <w:r w:rsidR="0009008F" w:rsidRPr="001155A9">
        <w:rPr>
          <w:rFonts w:eastAsia="Times New Roman" w:cstheme="minorHAnsi"/>
          <w:color w:val="000000"/>
          <w:sz w:val="22"/>
          <w:szCs w:val="22"/>
          <w:lang w:eastAsia="en-GB"/>
        </w:rPr>
        <w:t>Egna</w:t>
      </w:r>
      <w:proofErr w:type="spellEnd"/>
      <w:r w:rsidR="0009008F" w:rsidRPr="001155A9">
        <w:rPr>
          <w:rFonts w:eastAsia="Times New Roman" w:cstheme="minorHAnsi"/>
          <w:color w:val="000000"/>
          <w:sz w:val="22"/>
          <w:szCs w:val="22"/>
          <w:lang w:eastAsia="en-GB"/>
        </w:rPr>
        <w:t xml:space="preserve"> </w:t>
      </w:r>
      <w:proofErr w:type="spellStart"/>
      <w:r w:rsidR="0009008F" w:rsidRPr="001155A9">
        <w:rPr>
          <w:rFonts w:eastAsia="Times New Roman" w:cstheme="minorHAnsi"/>
          <w:color w:val="000000"/>
          <w:sz w:val="22"/>
          <w:szCs w:val="22"/>
          <w:lang w:eastAsia="en-GB"/>
        </w:rPr>
        <w:t>Legna</w:t>
      </w:r>
      <w:proofErr w:type="spellEnd"/>
      <w:r w:rsidR="00EB6368" w:rsidRPr="001155A9">
        <w:rPr>
          <w:rFonts w:eastAsia="Times New Roman" w:cstheme="minorHAnsi"/>
          <w:color w:val="000000"/>
          <w:sz w:val="22"/>
          <w:szCs w:val="22"/>
          <w:lang w:eastAsia="en-GB"/>
        </w:rPr>
        <w:t xml:space="preserve">, </w:t>
      </w:r>
      <w:r w:rsidRPr="001155A9">
        <w:rPr>
          <w:rFonts w:eastAsia="Times New Roman" w:cstheme="minorHAnsi"/>
          <w:color w:val="000000"/>
          <w:sz w:val="22"/>
          <w:szCs w:val="22"/>
          <w:lang w:eastAsia="en-GB"/>
        </w:rPr>
        <w:t>a migrant worker</w:t>
      </w:r>
      <w:r w:rsidR="00EB6368"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led organisation that </w:t>
      </w:r>
      <w:r w:rsidR="00EB6368" w:rsidRPr="001155A9">
        <w:rPr>
          <w:rFonts w:eastAsia="Times New Roman" w:cstheme="minorHAnsi"/>
          <w:color w:val="000000"/>
          <w:sz w:val="22"/>
          <w:szCs w:val="22"/>
          <w:lang w:eastAsia="en-GB"/>
        </w:rPr>
        <w:t xml:space="preserve">supports </w:t>
      </w:r>
      <w:r w:rsidRPr="001155A9">
        <w:rPr>
          <w:rFonts w:eastAsia="Times New Roman" w:cstheme="minorHAnsi"/>
          <w:color w:val="000000"/>
          <w:sz w:val="22"/>
          <w:szCs w:val="22"/>
          <w:lang w:eastAsia="en-GB"/>
        </w:rPr>
        <w:t>migrant workers who have been particularly impacted by the economic crisis</w:t>
      </w:r>
      <w:r w:rsidR="00EB6368" w:rsidRPr="001155A9">
        <w:rPr>
          <w:rFonts w:eastAsia="Times New Roman" w:cstheme="minorHAnsi"/>
          <w:color w:val="000000"/>
          <w:sz w:val="22"/>
          <w:szCs w:val="22"/>
          <w:lang w:eastAsia="en-GB"/>
        </w:rPr>
        <w:t xml:space="preserve"> and the blast</w:t>
      </w:r>
      <w:r w:rsidRPr="001155A9">
        <w:rPr>
          <w:rFonts w:eastAsia="Times New Roman" w:cstheme="minorHAnsi"/>
          <w:color w:val="000000"/>
          <w:sz w:val="22"/>
          <w:szCs w:val="22"/>
          <w:lang w:eastAsia="en-GB"/>
        </w:rPr>
        <w:t xml:space="preserve">. Another initiative was to support a </w:t>
      </w:r>
      <w:r w:rsidR="00EA534C" w:rsidRPr="001155A9">
        <w:rPr>
          <w:rFonts w:eastAsia="Times New Roman" w:cstheme="minorHAnsi"/>
          <w:color w:val="000000"/>
          <w:sz w:val="22"/>
          <w:szCs w:val="22"/>
          <w:lang w:eastAsia="en-GB"/>
        </w:rPr>
        <w:t xml:space="preserve">community kitchen called </w:t>
      </w:r>
      <w:proofErr w:type="spellStart"/>
      <w:r w:rsidR="00EA534C" w:rsidRPr="001155A9">
        <w:rPr>
          <w:rFonts w:eastAsia="Times New Roman" w:cstheme="minorHAnsi"/>
          <w:color w:val="000000"/>
          <w:sz w:val="22"/>
          <w:szCs w:val="22"/>
          <w:lang w:eastAsia="en-GB"/>
        </w:rPr>
        <w:t>Matbakh</w:t>
      </w:r>
      <w:proofErr w:type="spellEnd"/>
      <w:r w:rsidRPr="001155A9">
        <w:rPr>
          <w:rFonts w:eastAsia="Times New Roman" w:cstheme="minorHAnsi"/>
          <w:color w:val="000000"/>
          <w:sz w:val="22"/>
          <w:szCs w:val="22"/>
          <w:lang w:eastAsia="en-GB"/>
        </w:rPr>
        <w:t xml:space="preserve"> </w:t>
      </w:r>
      <w:r w:rsidR="00EB6368" w:rsidRPr="001155A9">
        <w:rPr>
          <w:rFonts w:eastAsia="Times New Roman" w:cstheme="minorHAnsi"/>
          <w:color w:val="000000"/>
          <w:sz w:val="22"/>
          <w:szCs w:val="22"/>
          <w:lang w:eastAsia="en-GB"/>
        </w:rPr>
        <w:t>A</w:t>
      </w:r>
      <w:r w:rsidRPr="001155A9">
        <w:rPr>
          <w:rFonts w:eastAsia="Times New Roman" w:cstheme="minorHAnsi"/>
          <w:color w:val="000000"/>
          <w:sz w:val="22"/>
          <w:szCs w:val="22"/>
          <w:lang w:eastAsia="en-GB"/>
        </w:rPr>
        <w:t>l</w:t>
      </w:r>
      <w:r w:rsidR="00EB6368" w:rsidRPr="001155A9">
        <w:rPr>
          <w:rFonts w:eastAsia="Times New Roman" w:cstheme="minorHAnsi"/>
          <w:color w:val="000000"/>
          <w:sz w:val="22"/>
          <w:szCs w:val="22"/>
          <w:lang w:eastAsia="en-GB"/>
        </w:rPr>
        <w:t>-</w:t>
      </w:r>
      <w:proofErr w:type="spellStart"/>
      <w:r w:rsidRPr="001155A9">
        <w:rPr>
          <w:rFonts w:eastAsia="Times New Roman" w:cstheme="minorHAnsi"/>
          <w:color w:val="000000"/>
          <w:sz w:val="22"/>
          <w:szCs w:val="22"/>
          <w:lang w:eastAsia="en-GB"/>
        </w:rPr>
        <w:t>Balad</w:t>
      </w:r>
      <w:proofErr w:type="spellEnd"/>
      <w:r w:rsidRPr="001155A9">
        <w:rPr>
          <w:rFonts w:eastAsia="Times New Roman" w:cstheme="minorHAnsi"/>
          <w:color w:val="000000"/>
          <w:sz w:val="22"/>
          <w:szCs w:val="22"/>
          <w:lang w:eastAsia="en-GB"/>
        </w:rPr>
        <w:t xml:space="preserve">. </w:t>
      </w:r>
      <w:r w:rsidR="00EB6368" w:rsidRPr="001155A9">
        <w:rPr>
          <w:rFonts w:eastAsia="Times New Roman" w:cstheme="minorHAnsi"/>
          <w:color w:val="000000"/>
          <w:sz w:val="22"/>
          <w:szCs w:val="22"/>
          <w:lang w:eastAsia="en-GB"/>
        </w:rPr>
        <w:t xml:space="preserve">As </w:t>
      </w:r>
      <w:r w:rsidRPr="001155A9">
        <w:rPr>
          <w:rFonts w:eastAsia="Times New Roman" w:cstheme="minorHAnsi"/>
          <w:color w:val="000000"/>
          <w:sz w:val="22"/>
          <w:szCs w:val="22"/>
          <w:lang w:eastAsia="en-GB"/>
        </w:rPr>
        <w:t>volunteers from the community kitchen distribut</w:t>
      </w:r>
      <w:r w:rsidR="00EB6368" w:rsidRPr="001155A9">
        <w:rPr>
          <w:rFonts w:eastAsia="Times New Roman" w:cstheme="minorHAnsi"/>
          <w:color w:val="000000"/>
          <w:sz w:val="22"/>
          <w:szCs w:val="22"/>
          <w:lang w:eastAsia="en-GB"/>
        </w:rPr>
        <w:t>ed</w:t>
      </w:r>
      <w:r w:rsidRPr="001155A9">
        <w:rPr>
          <w:rFonts w:eastAsia="Times New Roman" w:cstheme="minorHAnsi"/>
          <w:color w:val="000000"/>
          <w:sz w:val="22"/>
          <w:szCs w:val="22"/>
          <w:lang w:eastAsia="en-GB"/>
        </w:rPr>
        <w:t xml:space="preserve"> hot meals</w:t>
      </w:r>
      <w:r w:rsidR="00EB6368"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they identified households requiring additional assistance</w:t>
      </w:r>
      <w:r w:rsidR="00066023" w:rsidRPr="001155A9">
        <w:rPr>
          <w:rFonts w:eastAsia="Times New Roman" w:cstheme="minorHAnsi"/>
          <w:color w:val="000000"/>
          <w:sz w:val="22"/>
          <w:szCs w:val="22"/>
          <w:lang w:eastAsia="en-GB"/>
        </w:rPr>
        <w:t>. W</w:t>
      </w:r>
      <w:r w:rsidR="00EB6368" w:rsidRPr="001155A9">
        <w:rPr>
          <w:rFonts w:eastAsia="Times New Roman" w:cstheme="minorHAnsi"/>
          <w:color w:val="000000"/>
          <w:sz w:val="22"/>
          <w:szCs w:val="22"/>
          <w:lang w:eastAsia="en-GB"/>
        </w:rPr>
        <w:t xml:space="preserve">e provided them with </w:t>
      </w:r>
      <w:r w:rsidRPr="001155A9">
        <w:rPr>
          <w:rFonts w:eastAsia="Times New Roman" w:cstheme="minorHAnsi"/>
          <w:color w:val="000000"/>
          <w:sz w:val="22"/>
          <w:szCs w:val="22"/>
          <w:lang w:eastAsia="en-GB"/>
        </w:rPr>
        <w:t>kitchen kits that could be donated to those they identified as being in particular need. </w:t>
      </w:r>
    </w:p>
    <w:p w14:paraId="6638E7EC" w14:textId="77777777" w:rsidR="005F6EFA" w:rsidRPr="001155A9" w:rsidRDefault="005F6EFA" w:rsidP="001155A9">
      <w:pPr>
        <w:jc w:val="both"/>
        <w:rPr>
          <w:rFonts w:eastAsia="Times New Roman" w:cstheme="minorHAnsi"/>
          <w:color w:val="000000"/>
          <w:sz w:val="22"/>
          <w:szCs w:val="22"/>
          <w:lang w:eastAsia="en-GB"/>
        </w:rPr>
      </w:pPr>
    </w:p>
    <w:p w14:paraId="30262E90" w14:textId="39586C1F" w:rsidR="005F6EFA" w:rsidRPr="001155A9" w:rsidRDefault="005F6EFA"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 xml:space="preserve">Another way in which we will work </w:t>
      </w:r>
      <w:r w:rsidR="00835372" w:rsidRPr="001155A9">
        <w:rPr>
          <w:rFonts w:eastAsia="Times New Roman" w:cstheme="minorHAnsi"/>
          <w:color w:val="000000"/>
          <w:sz w:val="22"/>
          <w:szCs w:val="22"/>
          <w:lang w:eastAsia="en-GB"/>
        </w:rPr>
        <w:t>alongside</w:t>
      </w:r>
      <w:r w:rsidRPr="001155A9">
        <w:rPr>
          <w:rFonts w:eastAsia="Times New Roman" w:cstheme="minorHAnsi"/>
          <w:color w:val="000000"/>
          <w:sz w:val="22"/>
          <w:szCs w:val="22"/>
          <w:lang w:eastAsia="en-GB"/>
        </w:rPr>
        <w:t xml:space="preserve"> community initiatives is through the provision of training on infection prevention and control for volunteers working on the frontlines of this response. As this humanitarian response focuses on the most vulnerable</w:t>
      </w:r>
      <w:r w:rsidR="00066023"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we have an additional </w:t>
      </w:r>
      <w:r w:rsidR="00835372" w:rsidRPr="001155A9">
        <w:rPr>
          <w:rFonts w:eastAsia="Times New Roman" w:cstheme="minorHAnsi"/>
          <w:color w:val="000000"/>
          <w:sz w:val="22"/>
          <w:szCs w:val="22"/>
          <w:lang w:eastAsia="en-GB"/>
        </w:rPr>
        <w:t>duty</w:t>
      </w:r>
      <w:r w:rsidRPr="001155A9">
        <w:rPr>
          <w:rFonts w:eastAsia="Times New Roman" w:cstheme="minorHAnsi"/>
          <w:color w:val="000000"/>
          <w:sz w:val="22"/>
          <w:szCs w:val="22"/>
          <w:lang w:eastAsia="en-GB"/>
        </w:rPr>
        <w:t xml:space="preserve"> to </w:t>
      </w:r>
      <w:r w:rsidR="00835372" w:rsidRPr="001155A9">
        <w:rPr>
          <w:rFonts w:eastAsia="Times New Roman" w:cstheme="minorHAnsi"/>
          <w:color w:val="000000"/>
          <w:sz w:val="22"/>
          <w:szCs w:val="22"/>
          <w:lang w:eastAsia="en-GB"/>
        </w:rPr>
        <w:t>reduce people</w:t>
      </w:r>
      <w:r w:rsidR="00066023" w:rsidRPr="001155A9">
        <w:rPr>
          <w:rFonts w:eastAsia="Times New Roman" w:cstheme="minorHAnsi"/>
          <w:color w:val="000000"/>
          <w:sz w:val="22"/>
          <w:szCs w:val="22"/>
          <w:lang w:eastAsia="en-GB"/>
        </w:rPr>
        <w:t>’</w:t>
      </w:r>
      <w:r w:rsidR="00835372" w:rsidRPr="001155A9">
        <w:rPr>
          <w:rFonts w:eastAsia="Times New Roman" w:cstheme="minorHAnsi"/>
          <w:color w:val="000000"/>
          <w:sz w:val="22"/>
          <w:szCs w:val="22"/>
          <w:lang w:eastAsia="en-GB"/>
        </w:rPr>
        <w:t>s exposure to</w:t>
      </w:r>
      <w:r w:rsidRPr="001155A9">
        <w:rPr>
          <w:rFonts w:eastAsia="Times New Roman" w:cstheme="minorHAnsi"/>
          <w:color w:val="000000"/>
          <w:sz w:val="22"/>
          <w:szCs w:val="22"/>
          <w:lang w:eastAsia="en-GB"/>
        </w:rPr>
        <w:t xml:space="preserve"> COVID</w:t>
      </w:r>
      <w:r w:rsidR="00066023" w:rsidRPr="001155A9">
        <w:rPr>
          <w:rFonts w:eastAsia="Times New Roman" w:cstheme="minorHAnsi"/>
          <w:color w:val="000000"/>
          <w:sz w:val="22"/>
          <w:szCs w:val="22"/>
          <w:lang w:eastAsia="en-GB"/>
        </w:rPr>
        <w:t>-19</w:t>
      </w:r>
      <w:r w:rsidR="007B2AAB" w:rsidRPr="001155A9">
        <w:rPr>
          <w:rFonts w:eastAsia="Times New Roman" w:cstheme="minorHAnsi"/>
          <w:color w:val="000000"/>
          <w:sz w:val="22"/>
          <w:szCs w:val="22"/>
          <w:lang w:eastAsia="en-GB"/>
        </w:rPr>
        <w:t xml:space="preserve"> when they are receiving other forms of assistance</w:t>
      </w:r>
      <w:r w:rsidRPr="001155A9">
        <w:rPr>
          <w:rFonts w:eastAsia="Times New Roman" w:cstheme="minorHAnsi"/>
          <w:color w:val="000000"/>
          <w:sz w:val="22"/>
          <w:szCs w:val="22"/>
          <w:lang w:eastAsia="en-GB"/>
        </w:rPr>
        <w:t xml:space="preserve">. </w:t>
      </w:r>
    </w:p>
    <w:p w14:paraId="04E1BC21" w14:textId="77777777" w:rsidR="005F6EFA" w:rsidRPr="001155A9" w:rsidRDefault="005F6EFA" w:rsidP="001155A9">
      <w:pPr>
        <w:jc w:val="both"/>
        <w:rPr>
          <w:rFonts w:eastAsia="Times New Roman" w:cstheme="minorHAnsi"/>
          <w:color w:val="000000"/>
          <w:sz w:val="22"/>
          <w:szCs w:val="22"/>
          <w:lang w:eastAsia="en-GB"/>
        </w:rPr>
      </w:pPr>
    </w:p>
    <w:p w14:paraId="62FAF150" w14:textId="77777777" w:rsidR="005F6EFA" w:rsidRPr="001155A9" w:rsidRDefault="005F6EFA" w:rsidP="001155A9">
      <w:pPr>
        <w:jc w:val="both"/>
        <w:rPr>
          <w:rFonts w:eastAsia="Times New Roman" w:cstheme="minorHAnsi"/>
          <w:color w:val="000000"/>
          <w:sz w:val="22"/>
          <w:szCs w:val="22"/>
          <w:lang w:eastAsia="en-GB"/>
        </w:rPr>
      </w:pPr>
      <w:r w:rsidRPr="001155A9">
        <w:rPr>
          <w:rFonts w:eastAsia="Times New Roman" w:cstheme="minorHAnsi"/>
          <w:b/>
          <w:bCs/>
          <w:color w:val="000000"/>
          <w:sz w:val="22"/>
          <w:szCs w:val="22"/>
          <w:lang w:eastAsia="en-GB"/>
        </w:rPr>
        <w:t>What are the gaps that you are seeing? </w:t>
      </w:r>
    </w:p>
    <w:p w14:paraId="50087429" w14:textId="77777777" w:rsidR="005F6EFA" w:rsidRPr="001155A9" w:rsidRDefault="005F6EFA" w:rsidP="001155A9">
      <w:pPr>
        <w:jc w:val="both"/>
        <w:rPr>
          <w:rFonts w:eastAsia="Times New Roman" w:cstheme="minorHAnsi"/>
          <w:color w:val="000000"/>
          <w:sz w:val="22"/>
          <w:szCs w:val="22"/>
          <w:lang w:eastAsia="en-GB"/>
        </w:rPr>
      </w:pPr>
    </w:p>
    <w:p w14:paraId="6F5D2A86" w14:textId="072D484B" w:rsidR="005F6EFA" w:rsidRPr="001155A9" w:rsidRDefault="00066023" w:rsidP="006D41FE">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w:t>
      </w:r>
      <w:r w:rsidR="005F6EFA" w:rsidRPr="001155A9">
        <w:rPr>
          <w:rFonts w:eastAsia="Times New Roman" w:cstheme="minorHAnsi"/>
          <w:color w:val="000000"/>
          <w:sz w:val="22"/>
          <w:szCs w:val="22"/>
          <w:lang w:eastAsia="en-GB"/>
        </w:rPr>
        <w:t>The traditional aid system is taking time to be fully mobili</w:t>
      </w:r>
      <w:r w:rsidRPr="001155A9">
        <w:rPr>
          <w:rFonts w:eastAsia="Times New Roman" w:cstheme="minorHAnsi"/>
          <w:color w:val="000000"/>
          <w:sz w:val="22"/>
          <w:szCs w:val="22"/>
          <w:lang w:eastAsia="en-GB"/>
        </w:rPr>
        <w:t>s</w:t>
      </w:r>
      <w:r w:rsidR="005F6EFA" w:rsidRPr="001155A9">
        <w:rPr>
          <w:rFonts w:eastAsia="Times New Roman" w:cstheme="minorHAnsi"/>
          <w:color w:val="000000"/>
          <w:sz w:val="22"/>
          <w:szCs w:val="22"/>
          <w:lang w:eastAsia="en-GB"/>
        </w:rPr>
        <w:t>ed for this response. We have seen a lot of assessments carried out</w:t>
      </w:r>
      <w:r w:rsidRPr="001155A9">
        <w:rPr>
          <w:rFonts w:eastAsia="Times New Roman" w:cstheme="minorHAnsi"/>
          <w:color w:val="000000"/>
          <w:sz w:val="22"/>
          <w:szCs w:val="22"/>
          <w:lang w:eastAsia="en-GB"/>
        </w:rPr>
        <w:t>,</w:t>
      </w:r>
      <w:r w:rsidR="005F6EFA" w:rsidRPr="001155A9">
        <w:rPr>
          <w:rFonts w:eastAsia="Times New Roman" w:cstheme="minorHAnsi"/>
          <w:color w:val="000000"/>
          <w:sz w:val="22"/>
          <w:szCs w:val="22"/>
          <w:lang w:eastAsia="en-GB"/>
        </w:rPr>
        <w:t xml:space="preserve"> but this </w:t>
      </w:r>
      <w:r w:rsidRPr="001155A9">
        <w:rPr>
          <w:rFonts w:eastAsia="Times New Roman" w:cstheme="minorHAnsi"/>
          <w:color w:val="000000"/>
          <w:sz w:val="22"/>
          <w:szCs w:val="22"/>
          <w:lang w:eastAsia="en-GB"/>
        </w:rPr>
        <w:t xml:space="preserve">does </w:t>
      </w:r>
      <w:r w:rsidR="005F6EFA" w:rsidRPr="001155A9">
        <w:rPr>
          <w:rFonts w:eastAsia="Times New Roman" w:cstheme="minorHAnsi"/>
          <w:color w:val="000000"/>
          <w:sz w:val="22"/>
          <w:szCs w:val="22"/>
          <w:lang w:eastAsia="en-GB"/>
        </w:rPr>
        <w:t>not always translat</w:t>
      </w:r>
      <w:r w:rsidRPr="001155A9">
        <w:rPr>
          <w:rFonts w:eastAsia="Times New Roman" w:cstheme="minorHAnsi"/>
          <w:color w:val="000000"/>
          <w:sz w:val="22"/>
          <w:szCs w:val="22"/>
          <w:lang w:eastAsia="en-GB"/>
        </w:rPr>
        <w:t>e</w:t>
      </w:r>
      <w:r w:rsidR="005F6EFA" w:rsidRPr="001155A9">
        <w:rPr>
          <w:rFonts w:eastAsia="Times New Roman" w:cstheme="minorHAnsi"/>
          <w:color w:val="000000"/>
          <w:sz w:val="22"/>
          <w:szCs w:val="22"/>
          <w:lang w:eastAsia="en-GB"/>
        </w:rPr>
        <w:t xml:space="preserve"> into </w:t>
      </w:r>
      <w:r w:rsidR="009C6D3E" w:rsidRPr="001155A9">
        <w:rPr>
          <w:rFonts w:eastAsia="Times New Roman" w:cstheme="minorHAnsi"/>
          <w:color w:val="000000"/>
          <w:sz w:val="22"/>
          <w:szCs w:val="22"/>
          <w:lang w:eastAsia="en-GB"/>
        </w:rPr>
        <w:t xml:space="preserve">immediate </w:t>
      </w:r>
      <w:r w:rsidR="005F6EFA" w:rsidRPr="001155A9">
        <w:rPr>
          <w:rFonts w:eastAsia="Times New Roman" w:cstheme="minorHAnsi"/>
          <w:color w:val="000000"/>
          <w:sz w:val="22"/>
          <w:szCs w:val="22"/>
          <w:lang w:eastAsia="en-GB"/>
        </w:rPr>
        <w:t xml:space="preserve">action on the ground. We hear from a lot of community members that they are tired of assessment teams coming to survey their needs and </w:t>
      </w:r>
      <w:r w:rsidRPr="001155A9">
        <w:rPr>
          <w:rFonts w:eastAsia="Times New Roman" w:cstheme="minorHAnsi"/>
          <w:color w:val="000000"/>
          <w:sz w:val="22"/>
          <w:szCs w:val="22"/>
          <w:lang w:eastAsia="en-GB"/>
        </w:rPr>
        <w:t xml:space="preserve">then </w:t>
      </w:r>
      <w:r w:rsidR="005F6EFA" w:rsidRPr="001155A9">
        <w:rPr>
          <w:rFonts w:eastAsia="Times New Roman" w:cstheme="minorHAnsi"/>
          <w:color w:val="000000"/>
          <w:sz w:val="22"/>
          <w:szCs w:val="22"/>
          <w:lang w:eastAsia="en-GB"/>
        </w:rPr>
        <w:t>leav</w:t>
      </w:r>
      <w:r w:rsidRPr="001155A9">
        <w:rPr>
          <w:rFonts w:eastAsia="Times New Roman" w:cstheme="minorHAnsi"/>
          <w:color w:val="000000"/>
          <w:sz w:val="22"/>
          <w:szCs w:val="22"/>
          <w:lang w:eastAsia="en-GB"/>
        </w:rPr>
        <w:t>ing</w:t>
      </w:r>
      <w:r w:rsidR="005F6EFA" w:rsidRPr="001155A9">
        <w:rPr>
          <w:rFonts w:eastAsia="Times New Roman" w:cstheme="minorHAnsi"/>
          <w:color w:val="000000"/>
          <w:sz w:val="22"/>
          <w:szCs w:val="22"/>
          <w:lang w:eastAsia="en-GB"/>
        </w:rPr>
        <w:t xml:space="preserve">. As MSF, we tried to avoid this by providing hygiene </w:t>
      </w:r>
      <w:r w:rsidRPr="001155A9">
        <w:rPr>
          <w:rFonts w:eastAsia="Times New Roman" w:cstheme="minorHAnsi"/>
          <w:color w:val="000000"/>
          <w:sz w:val="22"/>
          <w:szCs w:val="22"/>
          <w:lang w:eastAsia="en-GB"/>
        </w:rPr>
        <w:t xml:space="preserve">kits </w:t>
      </w:r>
      <w:r w:rsidR="005F6EFA" w:rsidRPr="001155A9">
        <w:rPr>
          <w:rFonts w:eastAsia="Times New Roman" w:cstheme="minorHAnsi"/>
          <w:color w:val="000000"/>
          <w:sz w:val="22"/>
          <w:szCs w:val="22"/>
          <w:lang w:eastAsia="en-GB"/>
        </w:rPr>
        <w:t>while identifying which patients require chronic medication refills. In this way we avoid ask</w:t>
      </w:r>
      <w:r w:rsidR="00F91817" w:rsidRPr="001155A9">
        <w:rPr>
          <w:rFonts w:eastAsia="Times New Roman" w:cstheme="minorHAnsi"/>
          <w:color w:val="000000"/>
          <w:sz w:val="22"/>
          <w:szCs w:val="22"/>
          <w:lang w:eastAsia="en-GB"/>
        </w:rPr>
        <w:t>ing</w:t>
      </w:r>
      <w:r w:rsidR="005F6EFA" w:rsidRPr="001155A9">
        <w:rPr>
          <w:rFonts w:eastAsia="Times New Roman" w:cstheme="minorHAnsi"/>
          <w:color w:val="000000"/>
          <w:sz w:val="22"/>
          <w:szCs w:val="22"/>
          <w:lang w:eastAsia="en-GB"/>
        </w:rPr>
        <w:t xml:space="preserve"> questions without already taking action. But our work is a small part of the overall relief and reconstruction effort that is needed and other </w:t>
      </w:r>
      <w:r w:rsidR="00F91817" w:rsidRPr="001155A9">
        <w:rPr>
          <w:rFonts w:eastAsia="Times New Roman" w:cstheme="minorHAnsi"/>
          <w:color w:val="000000"/>
          <w:sz w:val="22"/>
          <w:szCs w:val="22"/>
          <w:lang w:eastAsia="en-GB"/>
        </w:rPr>
        <w:t xml:space="preserve">organisations </w:t>
      </w:r>
      <w:r w:rsidR="005F6EFA" w:rsidRPr="001155A9">
        <w:rPr>
          <w:rFonts w:eastAsia="Times New Roman" w:cstheme="minorHAnsi"/>
          <w:color w:val="000000"/>
          <w:sz w:val="22"/>
          <w:szCs w:val="22"/>
          <w:lang w:eastAsia="en-GB"/>
        </w:rPr>
        <w:t xml:space="preserve">will need to step in as the initial responses from the community themselves comes under strain. </w:t>
      </w:r>
    </w:p>
    <w:p w14:paraId="64354A84" w14:textId="77777777" w:rsidR="005F6EFA" w:rsidRPr="001155A9" w:rsidRDefault="005F6EFA" w:rsidP="001155A9">
      <w:pPr>
        <w:jc w:val="both"/>
        <w:rPr>
          <w:rFonts w:eastAsia="Times New Roman" w:cstheme="minorHAnsi"/>
          <w:color w:val="000000"/>
          <w:sz w:val="22"/>
          <w:szCs w:val="22"/>
          <w:lang w:eastAsia="en-GB"/>
        </w:rPr>
      </w:pPr>
    </w:p>
    <w:p w14:paraId="6B78A342" w14:textId="5CCE3708" w:rsidR="005F6EFA" w:rsidRPr="001155A9" w:rsidRDefault="005F6EFA"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Traditional</w:t>
      </w:r>
      <w:r w:rsidR="00F91817" w:rsidRPr="001155A9">
        <w:rPr>
          <w:rFonts w:eastAsia="Times New Roman" w:cstheme="minorHAnsi"/>
          <w:color w:val="000000"/>
          <w:sz w:val="22"/>
          <w:szCs w:val="22"/>
          <w:lang w:eastAsia="en-GB"/>
        </w:rPr>
        <w:t>ly,</w:t>
      </w:r>
      <w:r w:rsidRPr="001155A9">
        <w:rPr>
          <w:rFonts w:eastAsia="Times New Roman" w:cstheme="minorHAnsi"/>
          <w:color w:val="000000"/>
          <w:sz w:val="22"/>
          <w:szCs w:val="22"/>
          <w:lang w:eastAsia="en-GB"/>
        </w:rPr>
        <w:t xml:space="preserve"> humanitarian aid in Lebanon has often been provided based on the nationality or legal status of </w:t>
      </w:r>
      <w:r w:rsidR="00F91817" w:rsidRPr="001155A9">
        <w:rPr>
          <w:rFonts w:eastAsia="Times New Roman" w:cstheme="minorHAnsi"/>
          <w:color w:val="000000"/>
          <w:sz w:val="22"/>
          <w:szCs w:val="22"/>
          <w:lang w:eastAsia="en-GB"/>
        </w:rPr>
        <w:t xml:space="preserve">the recipient. </w:t>
      </w:r>
      <w:r w:rsidRPr="001155A9">
        <w:rPr>
          <w:rFonts w:eastAsia="Times New Roman" w:cstheme="minorHAnsi"/>
          <w:color w:val="000000"/>
          <w:sz w:val="22"/>
          <w:szCs w:val="22"/>
          <w:lang w:eastAsia="en-GB"/>
        </w:rPr>
        <w:t xml:space="preserve">This means that some aid is given to Syrian and Palestinian refugees, while other initiatives focus on vulnerable Lebanese communities. This approach to aid delivery </w:t>
      </w:r>
      <w:r w:rsidR="009C6D3E" w:rsidRPr="001155A9">
        <w:rPr>
          <w:rFonts w:eastAsia="Times New Roman" w:cstheme="minorHAnsi"/>
          <w:color w:val="000000"/>
          <w:sz w:val="22"/>
          <w:szCs w:val="22"/>
          <w:lang w:eastAsia="en-GB"/>
        </w:rPr>
        <w:t xml:space="preserve">can </w:t>
      </w:r>
      <w:r w:rsidRPr="001155A9">
        <w:rPr>
          <w:rFonts w:eastAsia="Times New Roman" w:cstheme="minorHAnsi"/>
          <w:color w:val="000000"/>
          <w:sz w:val="22"/>
          <w:szCs w:val="22"/>
          <w:lang w:eastAsia="en-GB"/>
        </w:rPr>
        <w:t xml:space="preserve">be a hindrance to </w:t>
      </w:r>
      <w:r w:rsidR="00F91817" w:rsidRPr="001155A9">
        <w:rPr>
          <w:rFonts w:eastAsia="Times New Roman" w:cstheme="minorHAnsi"/>
          <w:color w:val="000000"/>
          <w:sz w:val="22"/>
          <w:szCs w:val="22"/>
          <w:lang w:eastAsia="en-GB"/>
        </w:rPr>
        <w:t xml:space="preserve">a </w:t>
      </w:r>
      <w:r w:rsidRPr="001155A9">
        <w:rPr>
          <w:rFonts w:eastAsia="Times New Roman" w:cstheme="minorHAnsi"/>
          <w:color w:val="000000"/>
          <w:sz w:val="22"/>
          <w:szCs w:val="22"/>
          <w:lang w:eastAsia="en-GB"/>
        </w:rPr>
        <w:t>real needs-based provision of assistance</w:t>
      </w:r>
      <w:r w:rsidR="00F91817" w:rsidRPr="001155A9">
        <w:rPr>
          <w:rFonts w:eastAsia="Times New Roman" w:cstheme="minorHAnsi"/>
          <w:color w:val="000000"/>
          <w:sz w:val="22"/>
          <w:szCs w:val="22"/>
          <w:lang w:eastAsia="en-GB"/>
        </w:rPr>
        <w:t xml:space="preserve"> </w:t>
      </w:r>
      <w:r w:rsidR="007B2AAB" w:rsidRPr="001155A9">
        <w:rPr>
          <w:rFonts w:eastAsia="Times New Roman" w:cstheme="minorHAnsi"/>
          <w:color w:val="000000"/>
          <w:sz w:val="22"/>
          <w:szCs w:val="22"/>
          <w:lang w:eastAsia="en-GB"/>
        </w:rPr>
        <w:t>in a context of multiple concurrent crises</w:t>
      </w:r>
      <w:r w:rsidRPr="001155A9">
        <w:rPr>
          <w:rFonts w:eastAsia="Times New Roman" w:cstheme="minorHAnsi"/>
          <w:color w:val="000000"/>
          <w:sz w:val="22"/>
          <w:szCs w:val="22"/>
          <w:lang w:eastAsia="en-GB"/>
        </w:rPr>
        <w:t xml:space="preserve">. In the current situation it is impossible to draw a line between the cause of people’s suffering </w:t>
      </w:r>
      <w:r w:rsidR="00F91817"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an economic crisis, COVID</w:t>
      </w:r>
      <w:r w:rsidR="00F91817" w:rsidRPr="001155A9">
        <w:rPr>
          <w:rFonts w:eastAsia="Times New Roman" w:cstheme="minorHAnsi"/>
          <w:color w:val="000000"/>
          <w:sz w:val="22"/>
          <w:szCs w:val="22"/>
          <w:lang w:eastAsia="en-GB"/>
        </w:rPr>
        <w:t>-19</w:t>
      </w:r>
      <w:r w:rsidRPr="001155A9">
        <w:rPr>
          <w:rFonts w:eastAsia="Times New Roman" w:cstheme="minorHAnsi"/>
          <w:color w:val="000000"/>
          <w:sz w:val="22"/>
          <w:szCs w:val="22"/>
          <w:lang w:eastAsia="en-GB"/>
        </w:rPr>
        <w:t xml:space="preserve">, war in neighbouring countries, or the </w:t>
      </w:r>
      <w:r w:rsidR="00F91817" w:rsidRPr="001155A9">
        <w:rPr>
          <w:rFonts w:eastAsia="Times New Roman" w:cstheme="minorHAnsi"/>
          <w:color w:val="000000"/>
          <w:sz w:val="22"/>
          <w:szCs w:val="22"/>
          <w:lang w:eastAsia="en-GB"/>
        </w:rPr>
        <w:t xml:space="preserve">port </w:t>
      </w:r>
      <w:r w:rsidRPr="001155A9">
        <w:rPr>
          <w:rFonts w:eastAsia="Times New Roman" w:cstheme="minorHAnsi"/>
          <w:color w:val="000000"/>
          <w:sz w:val="22"/>
          <w:szCs w:val="22"/>
          <w:lang w:eastAsia="en-GB"/>
        </w:rPr>
        <w:t xml:space="preserve">explosion </w:t>
      </w:r>
      <w:r w:rsidR="00F91817"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nor is it possible to divide </w:t>
      </w:r>
      <w:r w:rsidR="00F91817" w:rsidRPr="001155A9">
        <w:rPr>
          <w:rFonts w:eastAsia="Times New Roman" w:cstheme="minorHAnsi"/>
          <w:color w:val="000000"/>
          <w:sz w:val="22"/>
          <w:szCs w:val="22"/>
          <w:lang w:eastAsia="en-GB"/>
        </w:rPr>
        <w:t xml:space="preserve">up </w:t>
      </w:r>
      <w:r w:rsidRPr="001155A9">
        <w:rPr>
          <w:rFonts w:eastAsia="Times New Roman" w:cstheme="minorHAnsi"/>
          <w:color w:val="000000"/>
          <w:sz w:val="22"/>
          <w:szCs w:val="22"/>
          <w:lang w:eastAsia="en-GB"/>
        </w:rPr>
        <w:t>those who need assistance based on whether they are a refugee</w:t>
      </w:r>
      <w:r w:rsidR="00F91817" w:rsidRPr="001155A9">
        <w:rPr>
          <w:rFonts w:eastAsia="Times New Roman" w:cstheme="minorHAnsi"/>
          <w:color w:val="000000"/>
          <w:sz w:val="22"/>
          <w:szCs w:val="22"/>
          <w:lang w:eastAsia="en-GB"/>
        </w:rPr>
        <w:t>,</w:t>
      </w:r>
      <w:r w:rsidRPr="001155A9">
        <w:rPr>
          <w:rFonts w:eastAsia="Times New Roman" w:cstheme="minorHAnsi"/>
          <w:color w:val="000000"/>
          <w:sz w:val="22"/>
          <w:szCs w:val="22"/>
          <w:lang w:eastAsia="en-GB"/>
        </w:rPr>
        <w:t xml:space="preserve"> a migrant or Lebanese. </w:t>
      </w:r>
      <w:r w:rsidR="009C6D3E" w:rsidRPr="001155A9">
        <w:rPr>
          <w:rFonts w:eastAsia="Times New Roman" w:cstheme="minorHAnsi"/>
          <w:color w:val="000000"/>
          <w:sz w:val="22"/>
          <w:szCs w:val="22"/>
          <w:lang w:eastAsia="en-GB"/>
        </w:rPr>
        <w:t xml:space="preserve"> </w:t>
      </w:r>
    </w:p>
    <w:p w14:paraId="0E1C1E1B" w14:textId="77777777" w:rsidR="005F6EFA" w:rsidRPr="001155A9" w:rsidRDefault="005F6EFA" w:rsidP="001155A9">
      <w:pPr>
        <w:jc w:val="both"/>
        <w:rPr>
          <w:rFonts w:eastAsia="Times New Roman" w:cstheme="minorHAnsi"/>
          <w:color w:val="000000"/>
          <w:sz w:val="22"/>
          <w:szCs w:val="22"/>
          <w:lang w:eastAsia="en-GB"/>
        </w:rPr>
      </w:pPr>
    </w:p>
    <w:p w14:paraId="67BBA07D" w14:textId="545EE047" w:rsidR="005F6EFA" w:rsidRPr="001155A9" w:rsidRDefault="005F6EFA"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lastRenderedPageBreak/>
        <w:t xml:space="preserve">We have seen and heard of cases where people are not given assistance because they are a migrant or </w:t>
      </w:r>
      <w:r w:rsidR="009C6D3E" w:rsidRPr="001155A9">
        <w:rPr>
          <w:rFonts w:eastAsia="Times New Roman" w:cstheme="minorHAnsi"/>
          <w:color w:val="000000"/>
          <w:sz w:val="22"/>
          <w:szCs w:val="22"/>
          <w:lang w:eastAsia="en-GB"/>
        </w:rPr>
        <w:t xml:space="preserve">a </w:t>
      </w:r>
      <w:r w:rsidRPr="001155A9">
        <w:rPr>
          <w:rFonts w:eastAsia="Times New Roman" w:cstheme="minorHAnsi"/>
          <w:color w:val="000000"/>
          <w:sz w:val="22"/>
          <w:szCs w:val="22"/>
          <w:lang w:eastAsia="en-GB"/>
        </w:rPr>
        <w:t>refugee</w:t>
      </w:r>
      <w:r w:rsidR="00F93631">
        <w:rPr>
          <w:rFonts w:eastAsia="Times New Roman" w:cstheme="minorHAnsi"/>
          <w:color w:val="000000"/>
          <w:sz w:val="22"/>
          <w:szCs w:val="22"/>
          <w:lang w:eastAsia="en-GB"/>
        </w:rPr>
        <w:t xml:space="preserve"> and vice versa</w:t>
      </w:r>
      <w:r w:rsidRPr="001155A9">
        <w:rPr>
          <w:rFonts w:eastAsia="Times New Roman" w:cstheme="minorHAnsi"/>
          <w:color w:val="000000"/>
          <w:sz w:val="22"/>
          <w:szCs w:val="22"/>
          <w:lang w:eastAsia="en-GB"/>
        </w:rPr>
        <w:t xml:space="preserve">. </w:t>
      </w:r>
      <w:r w:rsidR="00A409D8" w:rsidRPr="001155A9">
        <w:rPr>
          <w:rFonts w:eastAsia="Times New Roman" w:cstheme="minorHAnsi"/>
          <w:color w:val="000000"/>
          <w:sz w:val="22"/>
          <w:szCs w:val="22"/>
          <w:lang w:eastAsia="en-GB"/>
        </w:rPr>
        <w:t xml:space="preserve">The explosion did not distinguish between its victims and neither should the aid response. </w:t>
      </w:r>
      <w:r w:rsidRPr="001155A9">
        <w:rPr>
          <w:rFonts w:eastAsia="Times New Roman" w:cstheme="minorHAnsi"/>
          <w:color w:val="000000"/>
          <w:sz w:val="22"/>
          <w:szCs w:val="22"/>
          <w:lang w:eastAsia="en-GB"/>
        </w:rPr>
        <w:t xml:space="preserve">We shouldn’t allow this </w:t>
      </w:r>
      <w:r w:rsidR="00A409D8" w:rsidRPr="001155A9">
        <w:rPr>
          <w:rFonts w:eastAsia="Times New Roman" w:cstheme="minorHAnsi"/>
          <w:color w:val="000000"/>
          <w:sz w:val="22"/>
          <w:szCs w:val="22"/>
          <w:lang w:eastAsia="en-GB"/>
        </w:rPr>
        <w:t xml:space="preserve">separation between recipients of aid </w:t>
      </w:r>
      <w:r w:rsidRPr="001155A9">
        <w:rPr>
          <w:rFonts w:eastAsia="Times New Roman" w:cstheme="minorHAnsi"/>
          <w:color w:val="000000"/>
          <w:sz w:val="22"/>
          <w:szCs w:val="22"/>
          <w:lang w:eastAsia="en-GB"/>
        </w:rPr>
        <w:t xml:space="preserve">to be reinforced by the way in </w:t>
      </w:r>
      <w:r w:rsidR="00AF7754" w:rsidRPr="001155A9">
        <w:rPr>
          <w:rFonts w:eastAsia="Times New Roman" w:cstheme="minorHAnsi"/>
          <w:color w:val="000000"/>
          <w:sz w:val="22"/>
          <w:szCs w:val="22"/>
          <w:lang w:eastAsia="en-GB"/>
        </w:rPr>
        <w:t xml:space="preserve">which </w:t>
      </w:r>
      <w:r w:rsidR="007B2AAB" w:rsidRPr="001155A9">
        <w:rPr>
          <w:rFonts w:eastAsia="Times New Roman" w:cstheme="minorHAnsi"/>
          <w:color w:val="000000"/>
          <w:sz w:val="22"/>
          <w:szCs w:val="22"/>
          <w:lang w:eastAsia="en-GB"/>
        </w:rPr>
        <w:t xml:space="preserve">aid </w:t>
      </w:r>
      <w:r w:rsidR="00F91817" w:rsidRPr="001155A9">
        <w:rPr>
          <w:rFonts w:eastAsia="Times New Roman" w:cstheme="minorHAnsi"/>
          <w:color w:val="000000"/>
          <w:sz w:val="22"/>
          <w:szCs w:val="22"/>
          <w:lang w:eastAsia="en-GB"/>
        </w:rPr>
        <w:t xml:space="preserve">agencies </w:t>
      </w:r>
      <w:r w:rsidR="007B2AAB" w:rsidRPr="001155A9">
        <w:rPr>
          <w:rFonts w:eastAsia="Times New Roman" w:cstheme="minorHAnsi"/>
          <w:color w:val="000000"/>
          <w:sz w:val="22"/>
          <w:szCs w:val="22"/>
          <w:lang w:eastAsia="en-GB"/>
        </w:rPr>
        <w:t>have</w:t>
      </w:r>
      <w:r w:rsidRPr="001155A9">
        <w:rPr>
          <w:rFonts w:eastAsia="Times New Roman" w:cstheme="minorHAnsi"/>
          <w:color w:val="000000"/>
          <w:sz w:val="22"/>
          <w:szCs w:val="22"/>
          <w:lang w:eastAsia="en-GB"/>
        </w:rPr>
        <w:t xml:space="preserve"> segregated their humanitarian responses among different communities in the past 10 years.  A humanitarian response is needed that takes into consideration the overall needs</w:t>
      </w:r>
      <w:r w:rsidR="009C6D3E" w:rsidRPr="001155A9">
        <w:rPr>
          <w:rFonts w:eastAsia="Times New Roman" w:cstheme="minorHAnsi"/>
          <w:color w:val="000000"/>
          <w:sz w:val="22"/>
          <w:szCs w:val="22"/>
          <w:lang w:eastAsia="en-GB"/>
        </w:rPr>
        <w:t xml:space="preserve"> caused by simultaneous crises</w:t>
      </w:r>
      <w:r w:rsidRPr="001155A9">
        <w:rPr>
          <w:rFonts w:eastAsia="Times New Roman" w:cstheme="minorHAnsi"/>
          <w:color w:val="000000"/>
          <w:sz w:val="22"/>
          <w:szCs w:val="22"/>
          <w:lang w:eastAsia="en-GB"/>
        </w:rPr>
        <w:t xml:space="preserve"> and is sensitive to specific vulnerabilities, in order to ensure that everyone who needs assistance receives it. </w:t>
      </w:r>
    </w:p>
    <w:p w14:paraId="7A82DB92" w14:textId="77777777" w:rsidR="005F6EFA" w:rsidRPr="001155A9" w:rsidRDefault="005F6EFA" w:rsidP="001155A9">
      <w:pPr>
        <w:jc w:val="both"/>
        <w:rPr>
          <w:rFonts w:eastAsia="Times New Roman" w:cstheme="minorHAnsi"/>
          <w:color w:val="000000"/>
          <w:sz w:val="22"/>
          <w:szCs w:val="22"/>
          <w:lang w:eastAsia="en-GB"/>
        </w:rPr>
      </w:pPr>
    </w:p>
    <w:p w14:paraId="55EB0864" w14:textId="4BF36310" w:rsidR="005F6EFA" w:rsidRPr="001155A9" w:rsidRDefault="00927DBD" w:rsidP="001155A9">
      <w:pPr>
        <w:jc w:val="both"/>
        <w:rPr>
          <w:rFonts w:eastAsia="Times New Roman" w:cstheme="minorHAnsi"/>
          <w:color w:val="000000"/>
          <w:sz w:val="22"/>
          <w:szCs w:val="22"/>
          <w:lang w:eastAsia="en-GB"/>
        </w:rPr>
      </w:pPr>
      <w:r w:rsidRPr="00927DBD">
        <w:rPr>
          <w:rFonts w:eastAsia="Times New Roman" w:cstheme="minorHAnsi"/>
          <w:b/>
          <w:bCs/>
          <w:color w:val="000000"/>
          <w:sz w:val="22"/>
          <w:szCs w:val="22"/>
          <w:lang w:eastAsia="en-GB"/>
        </w:rPr>
        <w:t>How do you see MSF’s role in emergencies like this one?</w:t>
      </w:r>
    </w:p>
    <w:p w14:paraId="34ADBC25" w14:textId="532C4C3B" w:rsidR="005F6EFA" w:rsidRPr="001155A9" w:rsidRDefault="00F91817" w:rsidP="00927DBD">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w:t>
      </w:r>
      <w:r w:rsidR="00A409D8" w:rsidRPr="001155A9">
        <w:rPr>
          <w:rFonts w:eastAsia="Times New Roman" w:cstheme="minorHAnsi"/>
          <w:color w:val="000000"/>
          <w:sz w:val="22"/>
          <w:szCs w:val="22"/>
          <w:lang w:eastAsia="en-GB"/>
        </w:rPr>
        <w:t>MSF is an emergency medical humanitarian organisation and we have</w:t>
      </w:r>
      <w:r w:rsidR="005F6EFA" w:rsidRPr="001155A9">
        <w:rPr>
          <w:rFonts w:eastAsia="Times New Roman" w:cstheme="minorHAnsi"/>
          <w:color w:val="000000"/>
          <w:sz w:val="22"/>
          <w:szCs w:val="22"/>
          <w:lang w:eastAsia="en-GB"/>
        </w:rPr>
        <w:t xml:space="preserve"> a role to play in these early days after the crisis to respond to immediate medical humanitarian needs. </w:t>
      </w:r>
      <w:r w:rsidR="00AF7754" w:rsidRPr="001155A9">
        <w:rPr>
          <w:rFonts w:eastAsia="Times New Roman" w:cstheme="minorHAnsi"/>
          <w:color w:val="000000"/>
          <w:sz w:val="22"/>
          <w:szCs w:val="22"/>
          <w:lang w:eastAsia="en-GB"/>
        </w:rPr>
        <w:t xml:space="preserve">In Beirut we see our role as </w:t>
      </w:r>
      <w:r w:rsidR="0009008F" w:rsidRPr="001155A9">
        <w:rPr>
          <w:rFonts w:eastAsia="Times New Roman" w:cstheme="minorHAnsi"/>
          <w:color w:val="000000"/>
          <w:sz w:val="22"/>
          <w:szCs w:val="22"/>
          <w:lang w:eastAsia="en-GB"/>
        </w:rPr>
        <w:t xml:space="preserve">working alongside community initiatives and </w:t>
      </w:r>
      <w:r w:rsidR="005F6EFA" w:rsidRPr="001155A9">
        <w:rPr>
          <w:rFonts w:eastAsia="Times New Roman" w:cstheme="minorHAnsi"/>
          <w:color w:val="000000"/>
          <w:sz w:val="22"/>
          <w:szCs w:val="22"/>
          <w:lang w:eastAsia="en-GB"/>
        </w:rPr>
        <w:t>bridg</w:t>
      </w:r>
      <w:r w:rsidRPr="001155A9">
        <w:rPr>
          <w:rFonts w:eastAsia="Times New Roman" w:cstheme="minorHAnsi"/>
          <w:color w:val="000000"/>
          <w:sz w:val="22"/>
          <w:szCs w:val="22"/>
          <w:lang w:eastAsia="en-GB"/>
        </w:rPr>
        <w:t>ing</w:t>
      </w:r>
      <w:r w:rsidR="005F6EFA" w:rsidRPr="001155A9">
        <w:rPr>
          <w:rFonts w:eastAsia="Times New Roman" w:cstheme="minorHAnsi"/>
          <w:color w:val="000000"/>
          <w:sz w:val="22"/>
          <w:szCs w:val="22"/>
          <w:lang w:eastAsia="en-GB"/>
        </w:rPr>
        <w:t xml:space="preserve"> the gap between the day of the crisis and the arrival of other aid </w:t>
      </w:r>
      <w:r w:rsidRPr="001155A9">
        <w:rPr>
          <w:rFonts w:eastAsia="Times New Roman" w:cstheme="minorHAnsi"/>
          <w:color w:val="000000"/>
          <w:sz w:val="22"/>
          <w:szCs w:val="22"/>
          <w:lang w:eastAsia="en-GB"/>
        </w:rPr>
        <w:t>organisations.</w:t>
      </w:r>
    </w:p>
    <w:p w14:paraId="028814F8" w14:textId="77777777" w:rsidR="005F6EFA" w:rsidRPr="001155A9" w:rsidRDefault="005F6EFA" w:rsidP="001155A9">
      <w:pPr>
        <w:jc w:val="both"/>
        <w:rPr>
          <w:rFonts w:eastAsia="Times New Roman" w:cstheme="minorHAnsi"/>
          <w:color w:val="000000"/>
          <w:sz w:val="22"/>
          <w:szCs w:val="22"/>
          <w:lang w:eastAsia="en-GB"/>
        </w:rPr>
      </w:pPr>
    </w:p>
    <w:p w14:paraId="4B3B2391" w14:textId="77777777" w:rsidR="00744EE2" w:rsidRPr="001155A9" w:rsidRDefault="0071706D"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 xml:space="preserve">As an organisation we have been in Lebanon since 1976. It was the first conflict that MSF responded to after its creation. </w:t>
      </w:r>
      <w:r w:rsidR="005F6EFA" w:rsidRPr="001155A9">
        <w:rPr>
          <w:rFonts w:eastAsia="Times New Roman" w:cstheme="minorHAnsi"/>
          <w:color w:val="000000"/>
          <w:sz w:val="22"/>
          <w:szCs w:val="22"/>
          <w:lang w:eastAsia="en-GB"/>
        </w:rPr>
        <w:t xml:space="preserve">We have motivated, dedicated and highly skilled teams that came together from different </w:t>
      </w:r>
      <w:r w:rsidR="00A16E86" w:rsidRPr="001155A9">
        <w:rPr>
          <w:rFonts w:eastAsia="Times New Roman" w:cstheme="minorHAnsi"/>
          <w:color w:val="000000"/>
          <w:sz w:val="22"/>
          <w:szCs w:val="22"/>
          <w:lang w:eastAsia="en-GB"/>
        </w:rPr>
        <w:t xml:space="preserve">MSF </w:t>
      </w:r>
      <w:r w:rsidR="005F6EFA" w:rsidRPr="001155A9">
        <w:rPr>
          <w:rFonts w:eastAsia="Times New Roman" w:cstheme="minorHAnsi"/>
          <w:color w:val="000000"/>
          <w:sz w:val="22"/>
          <w:szCs w:val="22"/>
          <w:lang w:eastAsia="en-GB"/>
        </w:rPr>
        <w:t xml:space="preserve">projects in the country to </w:t>
      </w:r>
      <w:r w:rsidRPr="001155A9">
        <w:rPr>
          <w:rFonts w:eastAsia="Times New Roman" w:cstheme="minorHAnsi"/>
          <w:color w:val="000000"/>
          <w:sz w:val="22"/>
          <w:szCs w:val="22"/>
          <w:lang w:eastAsia="en-GB"/>
        </w:rPr>
        <w:t>lead this emergency response</w:t>
      </w:r>
      <w:r w:rsidR="005F6EFA" w:rsidRPr="001155A9">
        <w:rPr>
          <w:rFonts w:eastAsia="Times New Roman" w:cstheme="minorHAnsi"/>
          <w:color w:val="000000"/>
          <w:sz w:val="22"/>
          <w:szCs w:val="22"/>
          <w:lang w:eastAsia="en-GB"/>
        </w:rPr>
        <w:t xml:space="preserve">. While MSF was putting in place the full emergency </w:t>
      </w:r>
      <w:r w:rsidRPr="001155A9">
        <w:rPr>
          <w:rFonts w:eastAsia="Times New Roman" w:cstheme="minorHAnsi"/>
          <w:color w:val="000000"/>
          <w:sz w:val="22"/>
          <w:szCs w:val="22"/>
          <w:lang w:eastAsia="en-GB"/>
        </w:rPr>
        <w:t>project</w:t>
      </w:r>
      <w:r w:rsidR="005F6EFA" w:rsidRPr="001155A9">
        <w:rPr>
          <w:rFonts w:eastAsia="Times New Roman" w:cstheme="minorHAnsi"/>
          <w:color w:val="000000"/>
          <w:sz w:val="22"/>
          <w:szCs w:val="22"/>
          <w:lang w:eastAsia="en-GB"/>
        </w:rPr>
        <w:t>, we saw staff from across the organisation in Lebanon mobilising and volunteering to help clea</w:t>
      </w:r>
      <w:r w:rsidR="00A16E86" w:rsidRPr="001155A9">
        <w:rPr>
          <w:rFonts w:eastAsia="Times New Roman" w:cstheme="minorHAnsi"/>
          <w:color w:val="000000"/>
          <w:sz w:val="22"/>
          <w:szCs w:val="22"/>
          <w:lang w:eastAsia="en-GB"/>
        </w:rPr>
        <w:t>r</w:t>
      </w:r>
      <w:r w:rsidR="005F6EFA" w:rsidRPr="001155A9">
        <w:rPr>
          <w:rFonts w:eastAsia="Times New Roman" w:cstheme="minorHAnsi"/>
          <w:color w:val="000000"/>
          <w:sz w:val="22"/>
          <w:szCs w:val="22"/>
          <w:lang w:eastAsia="en-GB"/>
        </w:rPr>
        <w:t xml:space="preserve"> the streets </w:t>
      </w:r>
      <w:r w:rsidR="00A16E86" w:rsidRPr="001155A9">
        <w:rPr>
          <w:rFonts w:eastAsia="Times New Roman" w:cstheme="minorHAnsi"/>
          <w:color w:val="000000"/>
          <w:sz w:val="22"/>
          <w:szCs w:val="22"/>
          <w:lang w:eastAsia="en-GB"/>
        </w:rPr>
        <w:t xml:space="preserve">of </w:t>
      </w:r>
      <w:r w:rsidR="005F6EFA" w:rsidRPr="001155A9">
        <w:rPr>
          <w:rFonts w:eastAsia="Times New Roman" w:cstheme="minorHAnsi"/>
          <w:color w:val="000000"/>
          <w:sz w:val="22"/>
          <w:szCs w:val="22"/>
          <w:lang w:eastAsia="en-GB"/>
        </w:rPr>
        <w:t>rubble in the days after the explosion.</w:t>
      </w:r>
    </w:p>
    <w:p w14:paraId="70D98E05" w14:textId="77777777" w:rsidR="00744EE2" w:rsidRPr="001155A9" w:rsidRDefault="00744EE2" w:rsidP="001155A9">
      <w:pPr>
        <w:jc w:val="both"/>
        <w:rPr>
          <w:rFonts w:eastAsia="Times New Roman" w:cstheme="minorHAnsi"/>
          <w:color w:val="000000"/>
          <w:sz w:val="22"/>
          <w:szCs w:val="22"/>
          <w:lang w:eastAsia="en-GB"/>
        </w:rPr>
      </w:pPr>
    </w:p>
    <w:p w14:paraId="25C12A64" w14:textId="140AE642" w:rsidR="00744EE2" w:rsidRPr="001155A9" w:rsidRDefault="00744EE2" w:rsidP="001155A9">
      <w:pPr>
        <w:jc w:val="both"/>
        <w:rPr>
          <w:rFonts w:eastAsia="Times New Roman" w:cstheme="minorHAnsi"/>
          <w:color w:val="000000"/>
          <w:sz w:val="22"/>
          <w:szCs w:val="22"/>
          <w:lang w:eastAsia="en-GB"/>
        </w:rPr>
      </w:pPr>
      <w:r w:rsidRPr="001155A9">
        <w:rPr>
          <w:rFonts w:eastAsia="Times New Roman" w:cstheme="minorHAnsi"/>
          <w:color w:val="000000"/>
          <w:sz w:val="22"/>
          <w:szCs w:val="22"/>
          <w:lang w:eastAsia="en-GB"/>
        </w:rPr>
        <w:t xml:space="preserve">Our response is small compared to the collective efforts of the communities themselves, and our approach has been to adapt to fill the gaps, </w:t>
      </w:r>
      <w:r w:rsidR="00A63869">
        <w:rPr>
          <w:rFonts w:eastAsia="Times New Roman" w:cstheme="minorHAnsi"/>
          <w:color w:val="000000"/>
          <w:sz w:val="22"/>
          <w:szCs w:val="22"/>
          <w:lang w:eastAsia="en-GB"/>
        </w:rPr>
        <w:t>a flexibility that is enabled by our independent funding</w:t>
      </w:r>
      <w:r w:rsidRPr="001155A9">
        <w:rPr>
          <w:rFonts w:eastAsia="Times New Roman" w:cstheme="minorHAnsi"/>
          <w:color w:val="000000"/>
          <w:sz w:val="22"/>
          <w:szCs w:val="22"/>
          <w:lang w:eastAsia="en-GB"/>
        </w:rPr>
        <w:t xml:space="preserve">. </w:t>
      </w:r>
      <w:r w:rsidR="001155A9" w:rsidRPr="001155A9">
        <w:rPr>
          <w:rFonts w:cstheme="minorHAnsi"/>
          <w:sz w:val="22"/>
          <w:szCs w:val="22"/>
        </w:rPr>
        <w:t xml:space="preserve">We will continue to play our part as an emergency humanitarian actor alongside our longer running programmes that respond to chronic needs. But as the situation in Lebanon worsens we need to see an </w:t>
      </w:r>
      <w:r w:rsidR="00033643" w:rsidRPr="001155A9">
        <w:rPr>
          <w:rFonts w:eastAsia="Times New Roman" w:cstheme="minorHAnsi"/>
          <w:color w:val="000000"/>
          <w:sz w:val="22"/>
          <w:szCs w:val="22"/>
          <w:lang w:eastAsia="en-GB"/>
        </w:rPr>
        <w:t xml:space="preserve">aid system </w:t>
      </w:r>
      <w:r w:rsidR="001155A9" w:rsidRPr="001155A9">
        <w:rPr>
          <w:rFonts w:eastAsia="Times New Roman" w:cstheme="minorHAnsi"/>
          <w:color w:val="000000"/>
          <w:sz w:val="22"/>
          <w:szCs w:val="22"/>
          <w:lang w:eastAsia="en-GB"/>
        </w:rPr>
        <w:t xml:space="preserve">that </w:t>
      </w:r>
      <w:r w:rsidR="00033643" w:rsidRPr="001155A9">
        <w:rPr>
          <w:rFonts w:eastAsia="Times New Roman" w:cstheme="minorHAnsi"/>
          <w:color w:val="000000"/>
          <w:sz w:val="22"/>
          <w:szCs w:val="22"/>
          <w:lang w:eastAsia="en-GB"/>
        </w:rPr>
        <w:t>can</w:t>
      </w:r>
      <w:r w:rsidRPr="001155A9">
        <w:rPr>
          <w:rFonts w:eastAsia="Times New Roman" w:cstheme="minorHAnsi"/>
          <w:color w:val="000000"/>
          <w:sz w:val="22"/>
          <w:szCs w:val="22"/>
          <w:lang w:eastAsia="en-GB"/>
        </w:rPr>
        <w:t xml:space="preserve"> mobilise in response to </w:t>
      </w:r>
      <w:r w:rsidR="00C73E71" w:rsidRPr="001155A9">
        <w:rPr>
          <w:rFonts w:eastAsia="Times New Roman" w:cstheme="minorHAnsi"/>
          <w:color w:val="000000"/>
          <w:sz w:val="22"/>
          <w:szCs w:val="22"/>
          <w:lang w:eastAsia="en-GB"/>
        </w:rPr>
        <w:t xml:space="preserve">overall </w:t>
      </w:r>
      <w:r w:rsidRPr="001155A9">
        <w:rPr>
          <w:rFonts w:eastAsia="Times New Roman" w:cstheme="minorHAnsi"/>
          <w:color w:val="000000"/>
          <w:sz w:val="22"/>
          <w:szCs w:val="22"/>
          <w:lang w:eastAsia="en-GB"/>
        </w:rPr>
        <w:t xml:space="preserve">needs </w:t>
      </w:r>
      <w:r w:rsidR="00C73E71" w:rsidRPr="001155A9">
        <w:rPr>
          <w:rFonts w:eastAsia="Times New Roman" w:cstheme="minorHAnsi"/>
          <w:color w:val="000000"/>
          <w:sz w:val="22"/>
          <w:szCs w:val="22"/>
          <w:lang w:eastAsia="en-GB"/>
        </w:rPr>
        <w:t xml:space="preserve">caused by multiple crises </w:t>
      </w:r>
      <w:r w:rsidRPr="001155A9">
        <w:rPr>
          <w:rFonts w:eastAsia="Times New Roman" w:cstheme="minorHAnsi"/>
          <w:color w:val="000000"/>
          <w:sz w:val="22"/>
          <w:szCs w:val="22"/>
          <w:lang w:eastAsia="en-GB"/>
        </w:rPr>
        <w:t xml:space="preserve">rather than </w:t>
      </w:r>
      <w:r w:rsidR="00033643" w:rsidRPr="001155A9">
        <w:rPr>
          <w:rFonts w:eastAsia="Times New Roman" w:cstheme="minorHAnsi"/>
          <w:color w:val="000000"/>
          <w:sz w:val="22"/>
          <w:szCs w:val="22"/>
          <w:lang w:eastAsia="en-GB"/>
        </w:rPr>
        <w:t xml:space="preserve">only </w:t>
      </w:r>
      <w:r w:rsidR="00C73E71" w:rsidRPr="001155A9">
        <w:rPr>
          <w:rFonts w:eastAsia="Times New Roman" w:cstheme="minorHAnsi"/>
          <w:color w:val="000000"/>
          <w:sz w:val="22"/>
          <w:szCs w:val="22"/>
          <w:lang w:eastAsia="en-GB"/>
        </w:rPr>
        <w:t xml:space="preserve">segments of suffering caused by this latest wave of </w:t>
      </w:r>
      <w:r w:rsidR="00033643" w:rsidRPr="001155A9">
        <w:rPr>
          <w:rFonts w:eastAsia="Times New Roman" w:cstheme="minorHAnsi"/>
          <w:color w:val="000000"/>
          <w:sz w:val="22"/>
          <w:szCs w:val="22"/>
          <w:lang w:eastAsia="en-GB"/>
        </w:rPr>
        <w:t>disaster</w:t>
      </w:r>
      <w:r w:rsidRPr="001155A9">
        <w:rPr>
          <w:rFonts w:eastAsia="Times New Roman" w:cstheme="minorHAnsi"/>
          <w:color w:val="000000"/>
          <w:sz w:val="22"/>
          <w:szCs w:val="22"/>
          <w:lang w:eastAsia="en-GB"/>
        </w:rPr>
        <w:t>.” </w:t>
      </w:r>
    </w:p>
    <w:p w14:paraId="1B4C5516" w14:textId="22489835" w:rsidR="00A66660" w:rsidRPr="0009008F" w:rsidRDefault="00A66660" w:rsidP="0096354A">
      <w:pPr>
        <w:rPr>
          <w:rFonts w:cstheme="minorHAnsi"/>
          <w:sz w:val="22"/>
          <w:szCs w:val="22"/>
        </w:rPr>
      </w:pPr>
    </w:p>
    <w:p w14:paraId="54C50CF7" w14:textId="2C58773E" w:rsidR="0096354A" w:rsidRPr="0009008F" w:rsidRDefault="00A16E86">
      <w:pPr>
        <w:rPr>
          <w:rFonts w:cstheme="minorHAnsi"/>
          <w:sz w:val="22"/>
          <w:szCs w:val="22"/>
        </w:rPr>
      </w:pPr>
      <w:r w:rsidRPr="0009008F">
        <w:rPr>
          <w:rFonts w:cstheme="minorHAnsi"/>
          <w:sz w:val="22"/>
          <w:szCs w:val="22"/>
        </w:rPr>
        <w:t>ENDS</w:t>
      </w:r>
    </w:p>
    <w:sectPr w:rsidR="0096354A" w:rsidRPr="0009008F" w:rsidSect="00DE77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FA"/>
    <w:rsid w:val="00033643"/>
    <w:rsid w:val="00060624"/>
    <w:rsid w:val="00066023"/>
    <w:rsid w:val="000821A2"/>
    <w:rsid w:val="0009008F"/>
    <w:rsid w:val="001155A9"/>
    <w:rsid w:val="00120BCF"/>
    <w:rsid w:val="001805F0"/>
    <w:rsid w:val="00202F9B"/>
    <w:rsid w:val="002F1C58"/>
    <w:rsid w:val="00314BF2"/>
    <w:rsid w:val="00315EA3"/>
    <w:rsid w:val="003516C1"/>
    <w:rsid w:val="003670C9"/>
    <w:rsid w:val="00380C3D"/>
    <w:rsid w:val="003F1478"/>
    <w:rsid w:val="00426EC4"/>
    <w:rsid w:val="00481EEC"/>
    <w:rsid w:val="004963C9"/>
    <w:rsid w:val="00537D83"/>
    <w:rsid w:val="005F6EFA"/>
    <w:rsid w:val="006B151F"/>
    <w:rsid w:val="006D41FE"/>
    <w:rsid w:val="00704C3E"/>
    <w:rsid w:val="0071706D"/>
    <w:rsid w:val="007358D5"/>
    <w:rsid w:val="00744D74"/>
    <w:rsid w:val="00744EE2"/>
    <w:rsid w:val="007827EC"/>
    <w:rsid w:val="007A46C3"/>
    <w:rsid w:val="007B2AAB"/>
    <w:rsid w:val="00835372"/>
    <w:rsid w:val="008F5F32"/>
    <w:rsid w:val="00927DBD"/>
    <w:rsid w:val="009443B1"/>
    <w:rsid w:val="0096354A"/>
    <w:rsid w:val="009C6D3E"/>
    <w:rsid w:val="009E2052"/>
    <w:rsid w:val="009F6F67"/>
    <w:rsid w:val="00A16E86"/>
    <w:rsid w:val="00A2318E"/>
    <w:rsid w:val="00A409D8"/>
    <w:rsid w:val="00A5197F"/>
    <w:rsid w:val="00A63869"/>
    <w:rsid w:val="00A66660"/>
    <w:rsid w:val="00AF7754"/>
    <w:rsid w:val="00B37DAF"/>
    <w:rsid w:val="00B417D7"/>
    <w:rsid w:val="00C13B52"/>
    <w:rsid w:val="00C73E71"/>
    <w:rsid w:val="00CA13E0"/>
    <w:rsid w:val="00CA5FC0"/>
    <w:rsid w:val="00CF6580"/>
    <w:rsid w:val="00DE77C0"/>
    <w:rsid w:val="00E005E6"/>
    <w:rsid w:val="00E72663"/>
    <w:rsid w:val="00EA534C"/>
    <w:rsid w:val="00EB6368"/>
    <w:rsid w:val="00EC6E70"/>
    <w:rsid w:val="00F4302F"/>
    <w:rsid w:val="00F91817"/>
    <w:rsid w:val="00F936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EFA"/>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72663"/>
    <w:rPr>
      <w:sz w:val="16"/>
      <w:szCs w:val="16"/>
    </w:rPr>
  </w:style>
  <w:style w:type="paragraph" w:styleId="CommentText">
    <w:name w:val="annotation text"/>
    <w:basedOn w:val="Normal"/>
    <w:link w:val="CommentTextChar"/>
    <w:uiPriority w:val="99"/>
    <w:semiHidden/>
    <w:unhideWhenUsed/>
    <w:rsid w:val="00E72663"/>
    <w:rPr>
      <w:sz w:val="20"/>
      <w:szCs w:val="20"/>
    </w:rPr>
  </w:style>
  <w:style w:type="character" w:customStyle="1" w:styleId="CommentTextChar">
    <w:name w:val="Comment Text Char"/>
    <w:basedOn w:val="DefaultParagraphFont"/>
    <w:link w:val="CommentText"/>
    <w:uiPriority w:val="99"/>
    <w:semiHidden/>
    <w:rsid w:val="00E72663"/>
    <w:rPr>
      <w:sz w:val="20"/>
      <w:szCs w:val="20"/>
    </w:rPr>
  </w:style>
  <w:style w:type="paragraph" w:styleId="CommentSubject">
    <w:name w:val="annotation subject"/>
    <w:basedOn w:val="CommentText"/>
    <w:next w:val="CommentText"/>
    <w:link w:val="CommentSubjectChar"/>
    <w:uiPriority w:val="99"/>
    <w:semiHidden/>
    <w:unhideWhenUsed/>
    <w:rsid w:val="00E72663"/>
    <w:rPr>
      <w:b/>
      <w:bCs/>
    </w:rPr>
  </w:style>
  <w:style w:type="character" w:customStyle="1" w:styleId="CommentSubjectChar">
    <w:name w:val="Comment Subject Char"/>
    <w:basedOn w:val="CommentTextChar"/>
    <w:link w:val="CommentSubject"/>
    <w:uiPriority w:val="99"/>
    <w:semiHidden/>
    <w:rsid w:val="00E72663"/>
    <w:rPr>
      <w:b/>
      <w:bCs/>
      <w:sz w:val="20"/>
      <w:szCs w:val="20"/>
    </w:rPr>
  </w:style>
  <w:style w:type="paragraph" w:styleId="BalloonText">
    <w:name w:val="Balloon Text"/>
    <w:basedOn w:val="Normal"/>
    <w:link w:val="BalloonTextChar"/>
    <w:uiPriority w:val="99"/>
    <w:semiHidden/>
    <w:unhideWhenUsed/>
    <w:rsid w:val="00E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EFA"/>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72663"/>
    <w:rPr>
      <w:sz w:val="16"/>
      <w:szCs w:val="16"/>
    </w:rPr>
  </w:style>
  <w:style w:type="paragraph" w:styleId="CommentText">
    <w:name w:val="annotation text"/>
    <w:basedOn w:val="Normal"/>
    <w:link w:val="CommentTextChar"/>
    <w:uiPriority w:val="99"/>
    <w:semiHidden/>
    <w:unhideWhenUsed/>
    <w:rsid w:val="00E72663"/>
    <w:rPr>
      <w:sz w:val="20"/>
      <w:szCs w:val="20"/>
    </w:rPr>
  </w:style>
  <w:style w:type="character" w:customStyle="1" w:styleId="CommentTextChar">
    <w:name w:val="Comment Text Char"/>
    <w:basedOn w:val="DefaultParagraphFont"/>
    <w:link w:val="CommentText"/>
    <w:uiPriority w:val="99"/>
    <w:semiHidden/>
    <w:rsid w:val="00E72663"/>
    <w:rPr>
      <w:sz w:val="20"/>
      <w:szCs w:val="20"/>
    </w:rPr>
  </w:style>
  <w:style w:type="paragraph" w:styleId="CommentSubject">
    <w:name w:val="annotation subject"/>
    <w:basedOn w:val="CommentText"/>
    <w:next w:val="CommentText"/>
    <w:link w:val="CommentSubjectChar"/>
    <w:uiPriority w:val="99"/>
    <w:semiHidden/>
    <w:unhideWhenUsed/>
    <w:rsid w:val="00E72663"/>
    <w:rPr>
      <w:b/>
      <w:bCs/>
    </w:rPr>
  </w:style>
  <w:style w:type="character" w:customStyle="1" w:styleId="CommentSubjectChar">
    <w:name w:val="Comment Subject Char"/>
    <w:basedOn w:val="CommentTextChar"/>
    <w:link w:val="CommentSubject"/>
    <w:uiPriority w:val="99"/>
    <w:semiHidden/>
    <w:rsid w:val="00E72663"/>
    <w:rPr>
      <w:b/>
      <w:bCs/>
      <w:sz w:val="20"/>
      <w:szCs w:val="20"/>
    </w:rPr>
  </w:style>
  <w:style w:type="paragraph" w:styleId="BalloonText">
    <w:name w:val="Balloon Text"/>
    <w:basedOn w:val="Normal"/>
    <w:link w:val="BalloonTextChar"/>
    <w:uiPriority w:val="99"/>
    <w:semiHidden/>
    <w:unhideWhenUsed/>
    <w:rsid w:val="00E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8446">
      <w:bodyDiv w:val="1"/>
      <w:marLeft w:val="0"/>
      <w:marRight w:val="0"/>
      <w:marTop w:val="0"/>
      <w:marBottom w:val="0"/>
      <w:divBdr>
        <w:top w:val="none" w:sz="0" w:space="0" w:color="auto"/>
        <w:left w:val="none" w:sz="0" w:space="0" w:color="auto"/>
        <w:bottom w:val="none" w:sz="0" w:space="0" w:color="auto"/>
        <w:right w:val="none" w:sz="0" w:space="0" w:color="auto"/>
      </w:divBdr>
      <w:divsChild>
        <w:div w:id="831340010">
          <w:marLeft w:val="0"/>
          <w:marRight w:val="0"/>
          <w:marTop w:val="0"/>
          <w:marBottom w:val="0"/>
          <w:divBdr>
            <w:top w:val="none" w:sz="0" w:space="0" w:color="auto"/>
            <w:left w:val="none" w:sz="0" w:space="0" w:color="auto"/>
            <w:bottom w:val="none" w:sz="0" w:space="0" w:color="auto"/>
            <w:right w:val="none" w:sz="0" w:space="0" w:color="auto"/>
          </w:divBdr>
        </w:div>
        <w:div w:id="1593777950">
          <w:marLeft w:val="0"/>
          <w:marRight w:val="0"/>
          <w:marTop w:val="0"/>
          <w:marBottom w:val="0"/>
          <w:divBdr>
            <w:top w:val="none" w:sz="0" w:space="0" w:color="auto"/>
            <w:left w:val="none" w:sz="0" w:space="0" w:color="auto"/>
            <w:bottom w:val="none" w:sz="0" w:space="0" w:color="auto"/>
            <w:right w:val="none" w:sz="0" w:space="0" w:color="auto"/>
          </w:divBdr>
        </w:div>
        <w:div w:id="1177689314">
          <w:marLeft w:val="0"/>
          <w:marRight w:val="0"/>
          <w:marTop w:val="0"/>
          <w:marBottom w:val="0"/>
          <w:divBdr>
            <w:top w:val="none" w:sz="0" w:space="0" w:color="auto"/>
            <w:left w:val="none" w:sz="0" w:space="0" w:color="auto"/>
            <w:bottom w:val="none" w:sz="0" w:space="0" w:color="auto"/>
            <w:right w:val="none" w:sz="0" w:space="0" w:color="auto"/>
          </w:divBdr>
        </w:div>
        <w:div w:id="501508721">
          <w:marLeft w:val="0"/>
          <w:marRight w:val="0"/>
          <w:marTop w:val="0"/>
          <w:marBottom w:val="0"/>
          <w:divBdr>
            <w:top w:val="none" w:sz="0" w:space="0" w:color="auto"/>
            <w:left w:val="none" w:sz="0" w:space="0" w:color="auto"/>
            <w:bottom w:val="none" w:sz="0" w:space="0" w:color="auto"/>
            <w:right w:val="none" w:sz="0" w:space="0" w:color="auto"/>
          </w:divBdr>
        </w:div>
        <w:div w:id="201792335">
          <w:marLeft w:val="0"/>
          <w:marRight w:val="0"/>
          <w:marTop w:val="0"/>
          <w:marBottom w:val="0"/>
          <w:divBdr>
            <w:top w:val="none" w:sz="0" w:space="0" w:color="auto"/>
            <w:left w:val="none" w:sz="0" w:space="0" w:color="auto"/>
            <w:bottom w:val="none" w:sz="0" w:space="0" w:color="auto"/>
            <w:right w:val="none" w:sz="0" w:space="0" w:color="auto"/>
          </w:divBdr>
        </w:div>
        <w:div w:id="1144084815">
          <w:marLeft w:val="0"/>
          <w:marRight w:val="0"/>
          <w:marTop w:val="0"/>
          <w:marBottom w:val="0"/>
          <w:divBdr>
            <w:top w:val="none" w:sz="0" w:space="0" w:color="auto"/>
            <w:left w:val="none" w:sz="0" w:space="0" w:color="auto"/>
            <w:bottom w:val="none" w:sz="0" w:space="0" w:color="auto"/>
            <w:right w:val="none" w:sz="0" w:space="0" w:color="auto"/>
          </w:divBdr>
        </w:div>
        <w:div w:id="1342001290">
          <w:marLeft w:val="0"/>
          <w:marRight w:val="0"/>
          <w:marTop w:val="0"/>
          <w:marBottom w:val="0"/>
          <w:divBdr>
            <w:top w:val="none" w:sz="0" w:space="0" w:color="auto"/>
            <w:left w:val="none" w:sz="0" w:space="0" w:color="auto"/>
            <w:bottom w:val="none" w:sz="0" w:space="0" w:color="auto"/>
            <w:right w:val="none" w:sz="0" w:space="0" w:color="auto"/>
          </w:divBdr>
        </w:div>
        <w:div w:id="1353454688">
          <w:marLeft w:val="0"/>
          <w:marRight w:val="0"/>
          <w:marTop w:val="0"/>
          <w:marBottom w:val="0"/>
          <w:divBdr>
            <w:top w:val="none" w:sz="0" w:space="0" w:color="auto"/>
            <w:left w:val="none" w:sz="0" w:space="0" w:color="auto"/>
            <w:bottom w:val="none" w:sz="0" w:space="0" w:color="auto"/>
            <w:right w:val="none" w:sz="0" w:space="0" w:color="auto"/>
          </w:divBdr>
        </w:div>
        <w:div w:id="1099062692">
          <w:marLeft w:val="0"/>
          <w:marRight w:val="0"/>
          <w:marTop w:val="0"/>
          <w:marBottom w:val="0"/>
          <w:divBdr>
            <w:top w:val="none" w:sz="0" w:space="0" w:color="auto"/>
            <w:left w:val="none" w:sz="0" w:space="0" w:color="auto"/>
            <w:bottom w:val="none" w:sz="0" w:space="0" w:color="auto"/>
            <w:right w:val="none" w:sz="0" w:space="0" w:color="auto"/>
          </w:divBdr>
        </w:div>
        <w:div w:id="2096048868">
          <w:marLeft w:val="0"/>
          <w:marRight w:val="0"/>
          <w:marTop w:val="0"/>
          <w:marBottom w:val="0"/>
          <w:divBdr>
            <w:top w:val="none" w:sz="0" w:space="0" w:color="auto"/>
            <w:left w:val="none" w:sz="0" w:space="0" w:color="auto"/>
            <w:bottom w:val="none" w:sz="0" w:space="0" w:color="auto"/>
            <w:right w:val="none" w:sz="0" w:space="0" w:color="auto"/>
          </w:divBdr>
        </w:div>
        <w:div w:id="78138070">
          <w:marLeft w:val="0"/>
          <w:marRight w:val="0"/>
          <w:marTop w:val="0"/>
          <w:marBottom w:val="0"/>
          <w:divBdr>
            <w:top w:val="none" w:sz="0" w:space="0" w:color="auto"/>
            <w:left w:val="none" w:sz="0" w:space="0" w:color="auto"/>
            <w:bottom w:val="none" w:sz="0" w:space="0" w:color="auto"/>
            <w:right w:val="none" w:sz="0" w:space="0" w:color="auto"/>
          </w:divBdr>
        </w:div>
      </w:divsChild>
    </w:div>
    <w:div w:id="547304521">
      <w:bodyDiv w:val="1"/>
      <w:marLeft w:val="0"/>
      <w:marRight w:val="0"/>
      <w:marTop w:val="0"/>
      <w:marBottom w:val="0"/>
      <w:divBdr>
        <w:top w:val="none" w:sz="0" w:space="0" w:color="auto"/>
        <w:left w:val="none" w:sz="0" w:space="0" w:color="auto"/>
        <w:bottom w:val="none" w:sz="0" w:space="0" w:color="auto"/>
        <w:right w:val="none" w:sz="0" w:space="0" w:color="auto"/>
      </w:divBdr>
      <w:divsChild>
        <w:div w:id="973415008">
          <w:marLeft w:val="0"/>
          <w:marRight w:val="0"/>
          <w:marTop w:val="0"/>
          <w:marBottom w:val="0"/>
          <w:divBdr>
            <w:top w:val="none" w:sz="0" w:space="0" w:color="auto"/>
            <w:left w:val="none" w:sz="0" w:space="0" w:color="auto"/>
            <w:bottom w:val="none" w:sz="0" w:space="0" w:color="auto"/>
            <w:right w:val="none" w:sz="0" w:space="0" w:color="auto"/>
          </w:divBdr>
        </w:div>
        <w:div w:id="124625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Médecins Sans Frontières Suisse</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Whittall</dc:creator>
  <cp:lastModifiedBy>MSFUser</cp:lastModifiedBy>
  <cp:revision>3</cp:revision>
  <dcterms:created xsi:type="dcterms:W3CDTF">2020-09-03T17:08:00Z</dcterms:created>
  <dcterms:modified xsi:type="dcterms:W3CDTF">2020-09-03T17:08:00Z</dcterms:modified>
</cp:coreProperties>
</file>